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E6105" w14:paraId="1E5B6D1D" w14:textId="77777777" w:rsidTr="004E6105">
        <w:tc>
          <w:tcPr>
            <w:tcW w:w="9016" w:type="dxa"/>
            <w:shd w:val="clear" w:color="auto" w:fill="ED7D31" w:themeFill="accent2"/>
          </w:tcPr>
          <w:p w14:paraId="4DE326FC" w14:textId="77777777" w:rsidR="004E6105" w:rsidRPr="004E6105" w:rsidRDefault="004E6105" w:rsidP="004E6105">
            <w:pPr>
              <w:jc w:val="center"/>
              <w:rPr>
                <w:b/>
                <w:sz w:val="32"/>
                <w:szCs w:val="32"/>
              </w:rPr>
            </w:pPr>
            <w:r w:rsidRPr="004E6105">
              <w:rPr>
                <w:b/>
                <w:sz w:val="32"/>
                <w:szCs w:val="32"/>
              </w:rPr>
              <w:t>IB DP Geography – Introduction to the Carbon Cycle</w:t>
            </w:r>
          </w:p>
        </w:tc>
      </w:tr>
    </w:tbl>
    <w:p w14:paraId="3475A3AA" w14:textId="77777777" w:rsidR="00290F86" w:rsidRDefault="004E6105">
      <w:r>
        <w:rPr>
          <w:noProof/>
          <w:lang w:eastAsia="en-GB"/>
        </w:rPr>
        <w:drawing>
          <wp:inline distT="0" distB="0" distL="0" distR="0" wp14:anchorId="0CFFB1B2" wp14:editId="4850B6CE">
            <wp:extent cx="5724525" cy="4200525"/>
            <wp:effectExtent l="0" t="0" r="9525" b="9525"/>
            <wp:docPr id="1" name="Picture 1" descr="https://geographycasestudysite.files.wordpress.com/2018/03/null25.png?w=601&amp;h=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eographycasestudysite.files.wordpress.com/2018/03/null25.png?w=601&amp;h=44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420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E6105" w14:paraId="69B18FF4" w14:textId="77777777" w:rsidTr="004E6105">
        <w:tc>
          <w:tcPr>
            <w:tcW w:w="9016" w:type="dxa"/>
            <w:shd w:val="clear" w:color="auto" w:fill="E7E6E6" w:themeFill="background2"/>
          </w:tcPr>
          <w:p w14:paraId="20147818" w14:textId="77777777" w:rsidR="004E6105" w:rsidRDefault="004E6105" w:rsidP="004E6105"/>
          <w:p w14:paraId="4C4FE132" w14:textId="77777777" w:rsidR="004E6105" w:rsidRPr="00123F72" w:rsidRDefault="004E6105" w:rsidP="004E6105">
            <w:pPr>
              <w:rPr>
                <w:i/>
              </w:rPr>
            </w:pPr>
            <w:r w:rsidRPr="00123F72">
              <w:rPr>
                <w:i/>
              </w:rPr>
              <w:t>Carbon is also present in the Earth's atmosphere, soils, oceans, and crust. When viewing the</w:t>
            </w:r>
          </w:p>
          <w:p w14:paraId="2F7F2903" w14:textId="77777777" w:rsidR="004E6105" w:rsidRPr="00123F72" w:rsidRDefault="004E6105" w:rsidP="004E6105">
            <w:pPr>
              <w:rPr>
                <w:i/>
              </w:rPr>
            </w:pPr>
            <w:r w:rsidRPr="00123F72">
              <w:rPr>
                <w:i/>
              </w:rPr>
              <w:t>Earth as a system, these components can be referred to as carbon pools (sometimes also called</w:t>
            </w:r>
          </w:p>
          <w:p w14:paraId="3C551681" w14:textId="77777777" w:rsidR="004E6105" w:rsidRPr="00123F72" w:rsidRDefault="004E6105" w:rsidP="004E6105">
            <w:pPr>
              <w:rPr>
                <w:i/>
              </w:rPr>
            </w:pPr>
            <w:proofErr w:type="gramStart"/>
            <w:r w:rsidRPr="00123F72">
              <w:rPr>
                <w:i/>
              </w:rPr>
              <w:t>stocks</w:t>
            </w:r>
            <w:proofErr w:type="gramEnd"/>
            <w:r w:rsidRPr="00123F72">
              <w:rPr>
                <w:i/>
              </w:rPr>
              <w:t xml:space="preserve"> or reservoirs) because they act as storage houses for large amounts of carbon. Any</w:t>
            </w:r>
          </w:p>
          <w:p w14:paraId="274D3878" w14:textId="77777777" w:rsidR="004E6105" w:rsidRPr="00123F72" w:rsidRDefault="004E6105" w:rsidP="004E6105">
            <w:pPr>
              <w:rPr>
                <w:i/>
              </w:rPr>
            </w:pPr>
            <w:proofErr w:type="gramStart"/>
            <w:r w:rsidRPr="00123F72">
              <w:rPr>
                <w:i/>
              </w:rPr>
              <w:t>movement</w:t>
            </w:r>
            <w:proofErr w:type="gramEnd"/>
            <w:r w:rsidRPr="00123F72">
              <w:rPr>
                <w:i/>
              </w:rPr>
              <w:t xml:space="preserve"> of carbon between these reservoirs is called a flux. In any integrated system, fluxes</w:t>
            </w:r>
          </w:p>
          <w:p w14:paraId="587C12C2" w14:textId="77777777" w:rsidR="004E6105" w:rsidRPr="00123F72" w:rsidRDefault="004E6105" w:rsidP="004E6105">
            <w:pPr>
              <w:rPr>
                <w:i/>
              </w:rPr>
            </w:pPr>
            <w:proofErr w:type="gramStart"/>
            <w:r w:rsidRPr="00123F72">
              <w:rPr>
                <w:i/>
              </w:rPr>
              <w:t>connect</w:t>
            </w:r>
            <w:proofErr w:type="gramEnd"/>
            <w:r w:rsidRPr="00123F72">
              <w:rPr>
                <w:i/>
              </w:rPr>
              <w:t xml:space="preserve"> reservoirs together to create cycles and feedbacks.</w:t>
            </w:r>
          </w:p>
          <w:p w14:paraId="2AE87B0A" w14:textId="77777777" w:rsidR="004E6105" w:rsidRDefault="004E6105" w:rsidP="004E6105"/>
          <w:p w14:paraId="33C4EAF3" w14:textId="77777777" w:rsidR="004E6105" w:rsidRDefault="004E6105" w:rsidP="004E6105">
            <w:r w:rsidRPr="004E6105">
              <w:t>The global carbon cycle</w:t>
            </w:r>
            <w:r>
              <w:t xml:space="preserve"> above</w:t>
            </w:r>
            <w:r w:rsidRPr="004E6105">
              <w:t xml:space="preserve">. The blue values are for stores of carbon, while the transfers of carbon between different areas </w:t>
            </w:r>
            <w:proofErr w:type="gramStart"/>
            <w:r w:rsidRPr="004E6105">
              <w:t>are shown</w:t>
            </w:r>
            <w:proofErr w:type="gramEnd"/>
            <w:r w:rsidRPr="004E6105">
              <w:t xml:space="preserve"> in red. All measurements are in </w:t>
            </w:r>
            <w:proofErr w:type="spellStart"/>
            <w:r w:rsidRPr="004E6105">
              <w:t>petagrams</w:t>
            </w:r>
            <w:proofErr w:type="spellEnd"/>
            <w:r>
              <w:t xml:space="preserve"> (1 trillion kg)</w:t>
            </w:r>
            <w:r w:rsidRPr="004E6105">
              <w:t>. Source: Global Carbon Cycle Project, 2012.</w:t>
            </w:r>
          </w:p>
          <w:p w14:paraId="24764E96" w14:textId="77777777" w:rsidR="004E6105" w:rsidRDefault="004E6105" w:rsidP="004E6105"/>
        </w:tc>
      </w:tr>
    </w:tbl>
    <w:p w14:paraId="5BEC7E12" w14:textId="77777777" w:rsidR="004E6105" w:rsidRDefault="004E610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E6105" w14:paraId="0AD8AFE4" w14:textId="77777777" w:rsidTr="004E6105">
        <w:tc>
          <w:tcPr>
            <w:tcW w:w="9016" w:type="dxa"/>
            <w:shd w:val="clear" w:color="auto" w:fill="E7E6E6" w:themeFill="background2"/>
          </w:tcPr>
          <w:p w14:paraId="1AAD711A" w14:textId="77777777" w:rsidR="004E6105" w:rsidRDefault="004E6105" w:rsidP="004E6105">
            <w:r>
              <w:t xml:space="preserve">Outline the functions of the carbon cycle and the relationship necessary for a stable climate. </w:t>
            </w:r>
          </w:p>
        </w:tc>
      </w:tr>
      <w:tr w:rsidR="004E6105" w14:paraId="0B00BE95" w14:textId="77777777" w:rsidTr="004E6105">
        <w:tc>
          <w:tcPr>
            <w:tcW w:w="9016" w:type="dxa"/>
          </w:tcPr>
          <w:p w14:paraId="35E06F35" w14:textId="77777777" w:rsidR="004E6105" w:rsidRDefault="004E6105"/>
          <w:p w14:paraId="7E1712A0" w14:textId="77777777" w:rsidR="004E6105" w:rsidRDefault="004E6105"/>
          <w:p w14:paraId="5632842D" w14:textId="77777777" w:rsidR="004E6105" w:rsidRDefault="004E6105"/>
          <w:p w14:paraId="6B059C85" w14:textId="77777777" w:rsidR="004E6105" w:rsidRDefault="004E6105"/>
          <w:p w14:paraId="515282EA" w14:textId="77777777" w:rsidR="004E6105" w:rsidRDefault="004E6105"/>
          <w:p w14:paraId="65753AB9" w14:textId="77777777" w:rsidR="004E6105" w:rsidRDefault="004E6105"/>
          <w:p w14:paraId="5D5AC4BD" w14:textId="77777777" w:rsidR="004E6105" w:rsidRDefault="004E6105"/>
          <w:p w14:paraId="7E3A7853" w14:textId="77777777" w:rsidR="004E6105" w:rsidRDefault="004E6105"/>
          <w:p w14:paraId="2426F70C" w14:textId="77777777" w:rsidR="004E6105" w:rsidRDefault="004E6105"/>
          <w:p w14:paraId="05E05A9C" w14:textId="77777777" w:rsidR="004E6105" w:rsidRDefault="004E6105"/>
        </w:tc>
        <w:bookmarkStart w:id="0" w:name="_GoBack"/>
        <w:bookmarkEnd w:id="0"/>
      </w:tr>
    </w:tbl>
    <w:p w14:paraId="369C1E8A" w14:textId="77777777" w:rsidR="004E6105" w:rsidRDefault="004E610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E6105" w14:paraId="743525DC" w14:textId="77777777" w:rsidTr="004E6105">
        <w:tc>
          <w:tcPr>
            <w:tcW w:w="9016" w:type="dxa"/>
            <w:shd w:val="clear" w:color="auto" w:fill="E7E6E6" w:themeFill="background2"/>
          </w:tcPr>
          <w:p w14:paraId="1E4C67C1" w14:textId="77777777" w:rsidR="004E6105" w:rsidRDefault="004E6105">
            <w:r>
              <w:lastRenderedPageBreak/>
              <w:t xml:space="preserve">Outline the three major carbon sinks. </w:t>
            </w:r>
          </w:p>
        </w:tc>
      </w:tr>
      <w:tr w:rsidR="004E6105" w14:paraId="01B14ACE" w14:textId="77777777" w:rsidTr="004E6105">
        <w:tc>
          <w:tcPr>
            <w:tcW w:w="9016" w:type="dxa"/>
          </w:tcPr>
          <w:p w14:paraId="35FA6574" w14:textId="77777777" w:rsidR="004E6105" w:rsidRDefault="004E6105"/>
          <w:p w14:paraId="6212E8C8" w14:textId="77777777" w:rsidR="004E6105" w:rsidRDefault="004E6105">
            <w:r>
              <w:t>1</w:t>
            </w:r>
          </w:p>
          <w:p w14:paraId="0A79321A" w14:textId="77777777" w:rsidR="004E6105" w:rsidRDefault="004E6105"/>
          <w:p w14:paraId="6683C312" w14:textId="77777777" w:rsidR="004E6105" w:rsidRDefault="004E6105">
            <w:r>
              <w:t>2</w:t>
            </w:r>
          </w:p>
          <w:p w14:paraId="67DF6925" w14:textId="77777777" w:rsidR="004E6105" w:rsidRDefault="004E6105"/>
          <w:p w14:paraId="00D1A7F5" w14:textId="77777777" w:rsidR="004E6105" w:rsidRDefault="004E6105">
            <w:r>
              <w:t>3</w:t>
            </w:r>
          </w:p>
          <w:p w14:paraId="06250A9E" w14:textId="77777777" w:rsidR="004E6105" w:rsidRDefault="004E6105"/>
          <w:p w14:paraId="5615141C" w14:textId="77777777" w:rsidR="004E6105" w:rsidRDefault="004E6105"/>
        </w:tc>
      </w:tr>
    </w:tbl>
    <w:p w14:paraId="098F5FC9" w14:textId="77777777" w:rsidR="004E6105" w:rsidRDefault="004E610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E6105" w14:paraId="10A8B0A4" w14:textId="77777777" w:rsidTr="00123F72">
        <w:tc>
          <w:tcPr>
            <w:tcW w:w="9016" w:type="dxa"/>
            <w:shd w:val="clear" w:color="auto" w:fill="E7E6E6" w:themeFill="background2"/>
          </w:tcPr>
          <w:p w14:paraId="5C5A562C" w14:textId="77777777" w:rsidR="004E6105" w:rsidRDefault="004E6105">
            <w:r>
              <w:t>Outline the feat</w:t>
            </w:r>
            <w:r w:rsidR="00123F72">
              <w:t xml:space="preserve">ures of the slow carbon cycle and whether it </w:t>
            </w:r>
            <w:proofErr w:type="gramStart"/>
            <w:r w:rsidR="00123F72">
              <w:t>can be viewed</w:t>
            </w:r>
            <w:proofErr w:type="gramEnd"/>
            <w:r w:rsidR="00123F72">
              <w:t xml:space="preserve"> as a major contributing factor to increased CO2 levels in our atmosphere. </w:t>
            </w:r>
          </w:p>
        </w:tc>
      </w:tr>
      <w:tr w:rsidR="004E6105" w14:paraId="7205904A" w14:textId="77777777" w:rsidTr="004E6105">
        <w:tc>
          <w:tcPr>
            <w:tcW w:w="9016" w:type="dxa"/>
          </w:tcPr>
          <w:p w14:paraId="328D45E4" w14:textId="77777777" w:rsidR="004E6105" w:rsidRDefault="004E6105"/>
          <w:p w14:paraId="70BF0C26" w14:textId="77777777" w:rsidR="00123F72" w:rsidRDefault="00123F72"/>
          <w:p w14:paraId="6C420337" w14:textId="77777777" w:rsidR="00123F72" w:rsidRDefault="00123F72"/>
          <w:p w14:paraId="3B824719" w14:textId="77777777" w:rsidR="00123F72" w:rsidRDefault="00123F72"/>
          <w:p w14:paraId="0FEE5623" w14:textId="77777777" w:rsidR="00123F72" w:rsidRDefault="00123F72"/>
          <w:p w14:paraId="456B3E34" w14:textId="77777777" w:rsidR="00123F72" w:rsidRDefault="00123F72"/>
          <w:p w14:paraId="3E3E214A" w14:textId="77777777" w:rsidR="00123F72" w:rsidRDefault="00123F72"/>
          <w:p w14:paraId="708FE9E6" w14:textId="77777777" w:rsidR="00123F72" w:rsidRDefault="00123F72"/>
          <w:p w14:paraId="5C0D0A79" w14:textId="77777777" w:rsidR="00123F72" w:rsidRDefault="00123F72"/>
          <w:p w14:paraId="7B57AFC7" w14:textId="77777777" w:rsidR="00123F72" w:rsidRDefault="00123F72"/>
          <w:p w14:paraId="6DFF4DBE" w14:textId="77777777" w:rsidR="00123F72" w:rsidRDefault="00123F72"/>
          <w:p w14:paraId="765653F4" w14:textId="77777777" w:rsidR="00123F72" w:rsidRDefault="00123F72"/>
          <w:p w14:paraId="68DFA110" w14:textId="77777777" w:rsidR="00123F72" w:rsidRDefault="00123F72"/>
          <w:p w14:paraId="6632D287" w14:textId="77777777" w:rsidR="00123F72" w:rsidRDefault="00123F72"/>
          <w:p w14:paraId="46C37E94" w14:textId="77777777" w:rsidR="00123F72" w:rsidRDefault="00123F72"/>
          <w:p w14:paraId="54DBBF11" w14:textId="77777777" w:rsidR="00123F72" w:rsidRDefault="00123F72"/>
          <w:p w14:paraId="0D3DDE13" w14:textId="77777777" w:rsidR="00123F72" w:rsidRDefault="00123F72"/>
          <w:p w14:paraId="197D2BC9" w14:textId="77777777" w:rsidR="00123F72" w:rsidRDefault="00123F72"/>
        </w:tc>
      </w:tr>
    </w:tbl>
    <w:p w14:paraId="5A7D51A8" w14:textId="77777777" w:rsidR="004E6105" w:rsidRDefault="00123F72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520BFD0" wp14:editId="046B9224">
            <wp:simplePos x="0" y="0"/>
            <wp:positionH relativeFrom="column">
              <wp:posOffset>247650</wp:posOffset>
            </wp:positionH>
            <wp:positionV relativeFrom="paragraph">
              <wp:posOffset>140970</wp:posOffset>
            </wp:positionV>
            <wp:extent cx="4953000" cy="3714750"/>
            <wp:effectExtent l="0" t="0" r="0" b="0"/>
            <wp:wrapNone/>
            <wp:docPr id="2" name="Picture 2" descr="carbon cy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rbon cycl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B26DBB" w14:textId="77777777" w:rsidR="00123F72" w:rsidRDefault="00123F72"/>
    <w:p w14:paraId="1C284E4A" w14:textId="77777777" w:rsidR="00123F72" w:rsidRDefault="00123F72"/>
    <w:p w14:paraId="51503EEE" w14:textId="77777777" w:rsidR="00123F72" w:rsidRDefault="00123F72"/>
    <w:p w14:paraId="0E8B0655" w14:textId="77777777" w:rsidR="00123F72" w:rsidRDefault="00123F72"/>
    <w:p w14:paraId="067EA481" w14:textId="77777777" w:rsidR="00123F72" w:rsidRDefault="00123F72"/>
    <w:p w14:paraId="43799020" w14:textId="77777777" w:rsidR="00123F72" w:rsidRDefault="00123F72"/>
    <w:p w14:paraId="299AFC5C" w14:textId="77777777" w:rsidR="00123F72" w:rsidRDefault="00123F72"/>
    <w:p w14:paraId="39D01C01" w14:textId="77777777" w:rsidR="00123F72" w:rsidRDefault="00123F72"/>
    <w:p w14:paraId="7FCF303F" w14:textId="77777777" w:rsidR="00123F72" w:rsidRDefault="00123F72"/>
    <w:p w14:paraId="4A7AD194" w14:textId="77777777" w:rsidR="00123F72" w:rsidRDefault="00123F72"/>
    <w:p w14:paraId="64C6FBCC" w14:textId="77777777" w:rsidR="00123F72" w:rsidRDefault="00123F7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23F72" w14:paraId="39ADBF14" w14:textId="77777777" w:rsidTr="006A3DD5">
        <w:tc>
          <w:tcPr>
            <w:tcW w:w="9016" w:type="dxa"/>
            <w:shd w:val="clear" w:color="auto" w:fill="E7E6E6" w:themeFill="background2"/>
          </w:tcPr>
          <w:p w14:paraId="40B6A391" w14:textId="77777777" w:rsidR="00123F72" w:rsidRDefault="00123F72" w:rsidP="00123F72">
            <w:r>
              <w:lastRenderedPageBreak/>
              <w:t xml:space="preserve">Outline the features of the </w:t>
            </w:r>
            <w:r>
              <w:t xml:space="preserve">fast </w:t>
            </w:r>
            <w:r>
              <w:t xml:space="preserve">carbon cycle </w:t>
            </w:r>
            <w:r>
              <w:t xml:space="preserve">making clear reference to the maps and graphs below. </w:t>
            </w:r>
          </w:p>
        </w:tc>
      </w:tr>
      <w:tr w:rsidR="00123F72" w14:paraId="2044574E" w14:textId="77777777" w:rsidTr="006A3DD5">
        <w:tc>
          <w:tcPr>
            <w:tcW w:w="9016" w:type="dxa"/>
          </w:tcPr>
          <w:p w14:paraId="59882E18" w14:textId="77777777" w:rsidR="00123F72" w:rsidRDefault="00123F72" w:rsidP="006A3DD5"/>
          <w:p w14:paraId="585D21AA" w14:textId="77777777" w:rsidR="00123F72" w:rsidRDefault="00123F72" w:rsidP="006A3DD5"/>
          <w:p w14:paraId="07E15386" w14:textId="77777777" w:rsidR="00123F72" w:rsidRDefault="00123F72" w:rsidP="006A3DD5"/>
          <w:p w14:paraId="6A4DEA35" w14:textId="77777777" w:rsidR="00123F72" w:rsidRDefault="00123F72" w:rsidP="006A3DD5"/>
          <w:p w14:paraId="4A1EEBBD" w14:textId="77777777" w:rsidR="00123F72" w:rsidRDefault="00123F72" w:rsidP="006A3DD5"/>
          <w:p w14:paraId="1F468E80" w14:textId="77777777" w:rsidR="00123F72" w:rsidRDefault="00123F72" w:rsidP="006A3DD5"/>
          <w:p w14:paraId="70D579FF" w14:textId="77777777" w:rsidR="00123F72" w:rsidRDefault="00123F72" w:rsidP="006A3DD5"/>
          <w:p w14:paraId="48B62000" w14:textId="77777777" w:rsidR="00123F72" w:rsidRDefault="00123F72" w:rsidP="006A3DD5"/>
          <w:p w14:paraId="0DF67D4A" w14:textId="77777777" w:rsidR="00123F72" w:rsidRDefault="00123F72" w:rsidP="006A3DD5"/>
          <w:p w14:paraId="443138D4" w14:textId="77777777" w:rsidR="00123F72" w:rsidRDefault="00123F72" w:rsidP="006A3DD5"/>
          <w:p w14:paraId="2F5DF8A7" w14:textId="77777777" w:rsidR="00123F72" w:rsidRDefault="00123F72" w:rsidP="006A3DD5"/>
          <w:p w14:paraId="4318FE20" w14:textId="77777777" w:rsidR="00123F72" w:rsidRDefault="00123F72" w:rsidP="006A3DD5"/>
          <w:p w14:paraId="30D9FB33" w14:textId="77777777" w:rsidR="00123F72" w:rsidRDefault="00123F72" w:rsidP="006A3DD5"/>
          <w:p w14:paraId="3586AABF" w14:textId="77777777" w:rsidR="00123F72" w:rsidRDefault="00123F72" w:rsidP="006A3DD5"/>
          <w:p w14:paraId="0A51255A" w14:textId="77777777" w:rsidR="00123F72" w:rsidRDefault="00123F72" w:rsidP="006A3DD5"/>
          <w:p w14:paraId="66129781" w14:textId="77777777" w:rsidR="00123F72" w:rsidRDefault="00123F72" w:rsidP="006A3DD5"/>
          <w:p w14:paraId="724B1756" w14:textId="77777777" w:rsidR="00123F72" w:rsidRDefault="00123F72" w:rsidP="006A3DD5"/>
          <w:p w14:paraId="45CB3886" w14:textId="77777777" w:rsidR="00123F72" w:rsidRDefault="00123F72" w:rsidP="006A3DD5"/>
        </w:tc>
      </w:tr>
    </w:tbl>
    <w:p w14:paraId="78D61104" w14:textId="77777777" w:rsidR="00123F72" w:rsidRDefault="00123F72"/>
    <w:p w14:paraId="4757C3CF" w14:textId="77777777" w:rsidR="00123F72" w:rsidRDefault="00123F72" w:rsidP="00123F72">
      <w:pPr>
        <w:jc w:val="center"/>
      </w:pPr>
      <w:r>
        <w:rPr>
          <w:noProof/>
          <w:lang w:eastAsia="en-GB"/>
        </w:rPr>
        <w:drawing>
          <wp:inline distT="0" distB="0" distL="0" distR="0" wp14:anchorId="55252776" wp14:editId="0D67ABB1">
            <wp:extent cx="3181350" cy="4901182"/>
            <wp:effectExtent l="0" t="0" r="0" b="0"/>
            <wp:docPr id="3" name="Picture 3" descr="Maps of global net primary productivity in the land and ocea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ps of global net primary productivity in the land and ocean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049" cy="4906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23F72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136A3A" w14:textId="77777777" w:rsidR="004E6105" w:rsidRDefault="004E6105" w:rsidP="004E6105">
      <w:pPr>
        <w:spacing w:after="0" w:line="240" w:lineRule="auto"/>
      </w:pPr>
      <w:r>
        <w:separator/>
      </w:r>
    </w:p>
  </w:endnote>
  <w:endnote w:type="continuationSeparator" w:id="0">
    <w:p w14:paraId="234109E9" w14:textId="77777777" w:rsidR="004E6105" w:rsidRDefault="004E6105" w:rsidP="004E6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12219A" w14:textId="77777777" w:rsidR="00123F72" w:rsidRDefault="00123F72">
    <w:pPr>
      <w:pStyle w:val="Footer"/>
    </w:pPr>
    <w:hyperlink r:id="rId1" w:history="1">
      <w:r w:rsidRPr="001E6995">
        <w:rPr>
          <w:rStyle w:val="Hyperlink"/>
        </w:rPr>
        <w:t>http://www.ibgeographypods.org/b-consequences-of-global-climate-change.html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4AF5D7" w14:textId="77777777" w:rsidR="004E6105" w:rsidRDefault="004E6105" w:rsidP="004E6105">
      <w:pPr>
        <w:spacing w:after="0" w:line="240" w:lineRule="auto"/>
      </w:pPr>
      <w:r>
        <w:separator/>
      </w:r>
    </w:p>
  </w:footnote>
  <w:footnote w:type="continuationSeparator" w:id="0">
    <w:p w14:paraId="475A9465" w14:textId="77777777" w:rsidR="004E6105" w:rsidRDefault="004E6105" w:rsidP="004E6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5304C0" w14:textId="77777777" w:rsidR="004E6105" w:rsidRPr="004E6105" w:rsidRDefault="004E6105">
    <w:pPr>
      <w:pStyle w:val="Header"/>
      <w:rPr>
        <w:lang w:val="fr-FR"/>
      </w:rPr>
    </w:pPr>
    <w:r>
      <w:rPr>
        <w:lang w:val="fr-FR"/>
      </w:rPr>
      <w:t xml:space="preserve">Name </w:t>
    </w:r>
    <w:proofErr w:type="spellStart"/>
    <w:r>
      <w:rPr>
        <w:lang w:val="fr-FR"/>
      </w:rPr>
      <w:t>here</w:t>
    </w:r>
    <w:proofErr w:type="spellEnd"/>
    <w:r>
      <w:rPr>
        <w:lang w:val="fr-FR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105"/>
    <w:rsid w:val="00123F72"/>
    <w:rsid w:val="00290F86"/>
    <w:rsid w:val="004E6105"/>
    <w:rsid w:val="00A30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B557D"/>
  <w15:chartTrackingRefBased/>
  <w15:docId w15:val="{A693BA32-961D-4BA5-AC2B-D5F20A534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6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E61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6105"/>
  </w:style>
  <w:style w:type="paragraph" w:styleId="Footer">
    <w:name w:val="footer"/>
    <w:basedOn w:val="Normal"/>
    <w:link w:val="FooterChar"/>
    <w:uiPriority w:val="99"/>
    <w:unhideWhenUsed/>
    <w:rsid w:val="004E61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6105"/>
  </w:style>
  <w:style w:type="character" w:styleId="Hyperlink">
    <w:name w:val="Hyperlink"/>
    <w:basedOn w:val="DefaultParagraphFont"/>
    <w:uiPriority w:val="99"/>
    <w:unhideWhenUsed/>
    <w:rsid w:val="00123F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bgeographypods.org/b-consequences-of-global-climate-chang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School Of Toulouse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1</cp:revision>
  <dcterms:created xsi:type="dcterms:W3CDTF">2018-10-15T12:42:00Z</dcterms:created>
  <dcterms:modified xsi:type="dcterms:W3CDTF">2018-10-15T13:00:00Z</dcterms:modified>
</cp:coreProperties>
</file>