
<file path=[Content_Types].xml><?xml version="1.0" encoding="utf-8"?>
<Types xmlns="http://schemas.openxmlformats.org/package/2006/content-types">
  <Default Extension="jpeg" ContentType="image/jpe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016"/>
      </w:tblGrid>
      <w:tr w:rsidR="00B62BD5" w:rsidRPr="00B62BD5" w14:paraId="3E871BC8" w14:textId="77777777" w:rsidTr="00B62BD5">
        <w:tc>
          <w:tcPr>
            <w:tcW w:w="9016" w:type="dxa"/>
            <w:shd w:val="clear" w:color="auto" w:fill="ED7D31" w:themeFill="accent2"/>
          </w:tcPr>
          <w:p w14:paraId="04F177A1" w14:textId="42E9611F" w:rsidR="00B62BD5" w:rsidRPr="00B62BD5" w:rsidRDefault="00B62BD5" w:rsidP="00B62BD5">
            <w:pPr>
              <w:jc w:val="center"/>
              <w:rPr>
                <w:rFonts w:ascii="Abadi" w:hAnsi="Abadi"/>
                <w:b/>
                <w:bCs/>
                <w:sz w:val="32"/>
                <w:szCs w:val="32"/>
              </w:rPr>
            </w:pPr>
            <w:r w:rsidRPr="00B62BD5">
              <w:rPr>
                <w:rFonts w:ascii="Abadi" w:hAnsi="Abadi"/>
                <w:b/>
                <w:bCs/>
                <w:sz w:val="32"/>
                <w:szCs w:val="32"/>
              </w:rPr>
              <w:t>1.3 - Population Opportunities – The Demographic Dividend</w:t>
            </w:r>
          </w:p>
        </w:tc>
      </w:tr>
    </w:tbl>
    <w:p w14:paraId="2A4B662D" w14:textId="329378DB" w:rsidR="002001A0" w:rsidRPr="00B62BD5" w:rsidRDefault="00B62BD5">
      <w:pPr>
        <w:rPr>
          <w:rFonts w:ascii="Abadi" w:hAnsi="Abadi"/>
        </w:rPr>
      </w:pPr>
      <w:r w:rsidRPr="00B62BD5">
        <w:rPr>
          <w:rFonts w:ascii="Abadi" w:hAnsi="Abadi"/>
          <w:noProof/>
        </w:rPr>
        <w:drawing>
          <wp:inline distT="0" distB="0" distL="0" distR="0" wp14:anchorId="5E902F3E" wp14:editId="0422FD8D">
            <wp:extent cx="5731510" cy="2520315"/>
            <wp:effectExtent l="0" t="0" r="2540" b="0"/>
            <wp:docPr id="2" name="Picture 2" descr="A person and person riding a scoo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and person riding a scooter&#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731510" cy="2520315"/>
                    </a:xfrm>
                    <a:prstGeom prst="rect">
                      <a:avLst/>
                    </a:prstGeom>
                  </pic:spPr>
                </pic:pic>
              </a:graphicData>
            </a:graphic>
          </wp:inline>
        </w:drawing>
      </w:r>
    </w:p>
    <w:tbl>
      <w:tblPr>
        <w:tblStyle w:val="TableGrid"/>
        <w:tblW w:w="0" w:type="auto"/>
        <w:tblLook w:val="04A0" w:firstRow="1" w:lastRow="0" w:firstColumn="1" w:lastColumn="0" w:noHBand="0" w:noVBand="1"/>
      </w:tblPr>
      <w:tblGrid>
        <w:gridCol w:w="9016"/>
      </w:tblGrid>
      <w:tr w:rsidR="00B62BD5" w:rsidRPr="00B62BD5" w14:paraId="5162FAE4" w14:textId="77777777" w:rsidTr="00B62BD5">
        <w:tc>
          <w:tcPr>
            <w:tcW w:w="9016" w:type="dxa"/>
            <w:shd w:val="clear" w:color="auto" w:fill="E7E6E6" w:themeFill="background2"/>
          </w:tcPr>
          <w:p w14:paraId="101A05F3" w14:textId="398A9938" w:rsidR="00B62BD5" w:rsidRPr="00B62BD5" w:rsidRDefault="00B62BD5">
            <w:pPr>
              <w:rPr>
                <w:rFonts w:ascii="Abadi" w:hAnsi="Abadi"/>
              </w:rPr>
            </w:pPr>
            <w:r w:rsidRPr="00B62BD5">
              <w:rPr>
                <w:rFonts w:ascii="Abadi" w:hAnsi="Abadi"/>
              </w:rPr>
              <w:t xml:space="preserve">What is </w:t>
            </w:r>
            <w:r w:rsidR="0025204D">
              <w:rPr>
                <w:rFonts w:ascii="Abadi" w:hAnsi="Abadi"/>
              </w:rPr>
              <w:t>a</w:t>
            </w:r>
            <w:r w:rsidRPr="00B62BD5">
              <w:rPr>
                <w:rFonts w:ascii="Abadi" w:hAnsi="Abadi"/>
              </w:rPr>
              <w:t xml:space="preserve"> demographic dividend? </w:t>
            </w:r>
          </w:p>
        </w:tc>
      </w:tr>
      <w:tr w:rsidR="00B62BD5" w:rsidRPr="00B62BD5" w14:paraId="765481B2" w14:textId="77777777" w:rsidTr="00B62BD5">
        <w:tc>
          <w:tcPr>
            <w:tcW w:w="9016" w:type="dxa"/>
          </w:tcPr>
          <w:p w14:paraId="4F37AFF7" w14:textId="77777777" w:rsidR="00B62BD5" w:rsidRPr="00B62BD5" w:rsidRDefault="00B62BD5">
            <w:pPr>
              <w:rPr>
                <w:rFonts w:ascii="Abadi" w:hAnsi="Abadi"/>
              </w:rPr>
            </w:pPr>
          </w:p>
          <w:p w14:paraId="40FC999A" w14:textId="77777777" w:rsidR="00B62BD5" w:rsidRPr="00B62BD5" w:rsidRDefault="00B62BD5">
            <w:pPr>
              <w:rPr>
                <w:rFonts w:ascii="Abadi" w:hAnsi="Abadi"/>
              </w:rPr>
            </w:pPr>
          </w:p>
          <w:p w14:paraId="5D3FDED5" w14:textId="2666634F" w:rsidR="00B62BD5" w:rsidRPr="00B62BD5" w:rsidRDefault="00B62BD5">
            <w:pPr>
              <w:rPr>
                <w:rFonts w:ascii="Abadi" w:hAnsi="Abadi"/>
              </w:rPr>
            </w:pPr>
          </w:p>
        </w:tc>
      </w:tr>
    </w:tbl>
    <w:p w14:paraId="3C31C774" w14:textId="4D65CABC" w:rsidR="00B62BD5" w:rsidRPr="00B62BD5" w:rsidRDefault="00B62BD5">
      <w:pPr>
        <w:rPr>
          <w:rFonts w:ascii="Abadi" w:hAnsi="Abadi"/>
        </w:rPr>
      </w:pPr>
    </w:p>
    <w:p w14:paraId="3BCD8FAB" w14:textId="4A23B453" w:rsidR="00B62BD5" w:rsidRDefault="00B62BD5" w:rsidP="0025204D">
      <w:pPr>
        <w:jc w:val="center"/>
        <w:rPr>
          <w:rFonts w:ascii="Abadi" w:hAnsi="Abadi"/>
        </w:rPr>
      </w:pPr>
      <w:r w:rsidRPr="00B62BD5">
        <w:rPr>
          <w:rFonts w:ascii="Abadi" w:hAnsi="Abadi"/>
          <w:noProof/>
        </w:rPr>
        <w:drawing>
          <wp:inline distT="0" distB="0" distL="0" distR="0" wp14:anchorId="08C437CE" wp14:editId="55E22563">
            <wp:extent cx="4914900" cy="2764563"/>
            <wp:effectExtent l="0" t="0" r="0" b="0"/>
            <wp:docPr id="3" name="Picture 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ctur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28093" cy="2771984"/>
                    </a:xfrm>
                    <a:prstGeom prst="rect">
                      <a:avLst/>
                    </a:prstGeom>
                    <a:noFill/>
                    <a:ln>
                      <a:noFill/>
                    </a:ln>
                  </pic:spPr>
                </pic:pic>
              </a:graphicData>
            </a:graphic>
          </wp:inline>
        </w:drawing>
      </w:r>
    </w:p>
    <w:p w14:paraId="56C9A12E" w14:textId="77777777" w:rsidR="0025204D" w:rsidRPr="00B62BD5" w:rsidRDefault="0025204D" w:rsidP="0025204D">
      <w:pPr>
        <w:jc w:val="center"/>
        <w:rPr>
          <w:rFonts w:ascii="Abadi" w:hAnsi="Abadi"/>
        </w:rPr>
      </w:pPr>
    </w:p>
    <w:tbl>
      <w:tblPr>
        <w:tblStyle w:val="TableGrid"/>
        <w:tblW w:w="0" w:type="auto"/>
        <w:tblLook w:val="04A0" w:firstRow="1" w:lastRow="0" w:firstColumn="1" w:lastColumn="0" w:noHBand="0" w:noVBand="1"/>
      </w:tblPr>
      <w:tblGrid>
        <w:gridCol w:w="9016"/>
      </w:tblGrid>
      <w:tr w:rsidR="00B62BD5" w:rsidRPr="00B62BD5" w14:paraId="648051B6" w14:textId="77777777" w:rsidTr="00B62BD5">
        <w:tc>
          <w:tcPr>
            <w:tcW w:w="9016" w:type="dxa"/>
            <w:shd w:val="clear" w:color="auto" w:fill="E7E6E6" w:themeFill="background2"/>
          </w:tcPr>
          <w:p w14:paraId="4669D0E9" w14:textId="02C93FBA" w:rsidR="00B62BD5" w:rsidRPr="00B62BD5" w:rsidRDefault="00B62BD5">
            <w:pPr>
              <w:rPr>
                <w:rFonts w:ascii="Abadi" w:hAnsi="Abadi"/>
              </w:rPr>
            </w:pPr>
            <w:r w:rsidRPr="00B62BD5">
              <w:rPr>
                <w:rFonts w:ascii="Abadi" w:hAnsi="Abadi"/>
              </w:rPr>
              <w:t xml:space="preserve">In your own words, explain how a reduction in family size and an increase in life span (expectancy) can lead to a demographic dividend. </w:t>
            </w:r>
            <w:r>
              <w:rPr>
                <w:rFonts w:ascii="Abadi" w:hAnsi="Abadi"/>
              </w:rPr>
              <w:t xml:space="preserve">What factors can lead to these changes? </w:t>
            </w:r>
          </w:p>
        </w:tc>
      </w:tr>
      <w:tr w:rsidR="00B62BD5" w:rsidRPr="00B62BD5" w14:paraId="014D2048" w14:textId="77777777" w:rsidTr="00B62BD5">
        <w:tc>
          <w:tcPr>
            <w:tcW w:w="9016" w:type="dxa"/>
          </w:tcPr>
          <w:p w14:paraId="036DA2A6" w14:textId="77777777" w:rsidR="00B62BD5" w:rsidRDefault="00B62BD5">
            <w:pPr>
              <w:rPr>
                <w:rFonts w:ascii="Abadi" w:hAnsi="Abadi"/>
              </w:rPr>
            </w:pPr>
          </w:p>
          <w:p w14:paraId="0B17E5EB" w14:textId="77777777" w:rsidR="00B62BD5" w:rsidRDefault="00B62BD5">
            <w:pPr>
              <w:rPr>
                <w:rFonts w:ascii="Abadi" w:hAnsi="Abadi"/>
              </w:rPr>
            </w:pPr>
          </w:p>
          <w:p w14:paraId="4DEE5C73" w14:textId="77777777" w:rsidR="00B62BD5" w:rsidRDefault="00B62BD5">
            <w:pPr>
              <w:rPr>
                <w:rFonts w:ascii="Abadi" w:hAnsi="Abadi"/>
              </w:rPr>
            </w:pPr>
          </w:p>
          <w:p w14:paraId="3CF43D08" w14:textId="77777777" w:rsidR="00B62BD5" w:rsidRDefault="00B62BD5">
            <w:pPr>
              <w:rPr>
                <w:rFonts w:ascii="Abadi" w:hAnsi="Abadi"/>
              </w:rPr>
            </w:pPr>
          </w:p>
          <w:p w14:paraId="3609645A" w14:textId="5FC12AD8" w:rsidR="00B62BD5" w:rsidRDefault="00B62BD5">
            <w:pPr>
              <w:rPr>
                <w:rFonts w:ascii="Abadi" w:hAnsi="Abadi"/>
              </w:rPr>
            </w:pPr>
          </w:p>
          <w:p w14:paraId="10957F2E" w14:textId="523CD1F7" w:rsidR="0025204D" w:rsidRDefault="0025204D">
            <w:pPr>
              <w:rPr>
                <w:rFonts w:ascii="Abadi" w:hAnsi="Abadi"/>
              </w:rPr>
            </w:pPr>
          </w:p>
          <w:p w14:paraId="024FCACC" w14:textId="77777777" w:rsidR="0025204D" w:rsidRDefault="0025204D">
            <w:pPr>
              <w:rPr>
                <w:rFonts w:ascii="Abadi" w:hAnsi="Abadi"/>
              </w:rPr>
            </w:pPr>
          </w:p>
          <w:p w14:paraId="525FC149" w14:textId="77777777" w:rsidR="00B62BD5" w:rsidRDefault="00B62BD5">
            <w:pPr>
              <w:rPr>
                <w:rFonts w:ascii="Abadi" w:hAnsi="Abadi"/>
              </w:rPr>
            </w:pPr>
          </w:p>
          <w:p w14:paraId="29CB8F81" w14:textId="3E8701F5" w:rsidR="00B62BD5" w:rsidRPr="00B62BD5" w:rsidRDefault="00B62BD5">
            <w:pPr>
              <w:rPr>
                <w:rFonts w:ascii="Abadi" w:hAnsi="Abadi"/>
              </w:rPr>
            </w:pPr>
          </w:p>
        </w:tc>
      </w:tr>
    </w:tbl>
    <w:p w14:paraId="1573328B" w14:textId="5BD7F74B" w:rsidR="00B62BD5" w:rsidRDefault="00B62BD5"/>
    <w:tbl>
      <w:tblPr>
        <w:tblStyle w:val="TableGrid"/>
        <w:tblW w:w="0" w:type="auto"/>
        <w:tblLook w:val="04A0" w:firstRow="1" w:lastRow="0" w:firstColumn="1" w:lastColumn="0" w:noHBand="0" w:noVBand="1"/>
      </w:tblPr>
      <w:tblGrid>
        <w:gridCol w:w="2972"/>
        <w:gridCol w:w="6044"/>
      </w:tblGrid>
      <w:tr w:rsidR="00B62BD5" w:rsidRPr="00B62BD5" w14:paraId="3068374A" w14:textId="77777777" w:rsidTr="00B62BD5">
        <w:tc>
          <w:tcPr>
            <w:tcW w:w="9016" w:type="dxa"/>
            <w:gridSpan w:val="2"/>
            <w:shd w:val="clear" w:color="auto" w:fill="E7E6E6" w:themeFill="background2"/>
          </w:tcPr>
          <w:p w14:paraId="1ABBC458" w14:textId="7D864303" w:rsidR="00B62BD5" w:rsidRPr="00B62BD5" w:rsidRDefault="00B62BD5">
            <w:pPr>
              <w:rPr>
                <w:rFonts w:ascii="Abadi" w:hAnsi="Abadi"/>
              </w:rPr>
            </w:pPr>
            <w:r w:rsidRPr="00B62BD5">
              <w:rPr>
                <w:rFonts w:ascii="Abadi" w:hAnsi="Abadi"/>
              </w:rPr>
              <w:t xml:space="preserve">Using the article on geographypods, outline the benefits of  the demographic dividend as set out on the model on the previous page. </w:t>
            </w:r>
          </w:p>
        </w:tc>
      </w:tr>
      <w:tr w:rsidR="00B62BD5" w:rsidRPr="00B62BD5" w14:paraId="3F2DE701" w14:textId="77777777" w:rsidTr="00B62BD5">
        <w:tc>
          <w:tcPr>
            <w:tcW w:w="2972" w:type="dxa"/>
            <w:shd w:val="clear" w:color="auto" w:fill="E7E6E6" w:themeFill="background2"/>
          </w:tcPr>
          <w:p w14:paraId="291DEB20" w14:textId="117FFF45" w:rsidR="00B62BD5" w:rsidRPr="00B62BD5" w:rsidRDefault="00B62BD5" w:rsidP="00B62BD5">
            <w:pPr>
              <w:pStyle w:val="ListParagraph"/>
              <w:numPr>
                <w:ilvl w:val="0"/>
                <w:numId w:val="1"/>
              </w:numPr>
              <w:rPr>
                <w:rFonts w:ascii="Abadi" w:hAnsi="Abadi"/>
              </w:rPr>
            </w:pPr>
            <w:r w:rsidRPr="00B62BD5">
              <w:rPr>
                <w:rFonts w:ascii="Abadi" w:hAnsi="Abadi"/>
              </w:rPr>
              <w:t>Labour Supply</w:t>
            </w:r>
          </w:p>
        </w:tc>
        <w:tc>
          <w:tcPr>
            <w:tcW w:w="6044" w:type="dxa"/>
          </w:tcPr>
          <w:p w14:paraId="747E287A" w14:textId="77777777" w:rsidR="00B62BD5" w:rsidRDefault="00B62BD5">
            <w:pPr>
              <w:rPr>
                <w:rFonts w:ascii="Abadi" w:hAnsi="Abadi"/>
              </w:rPr>
            </w:pPr>
          </w:p>
          <w:p w14:paraId="0CB23735" w14:textId="77777777" w:rsidR="00B62BD5" w:rsidRDefault="00B62BD5">
            <w:pPr>
              <w:rPr>
                <w:rFonts w:ascii="Abadi" w:hAnsi="Abadi"/>
              </w:rPr>
            </w:pPr>
          </w:p>
          <w:p w14:paraId="147786E5" w14:textId="77777777" w:rsidR="00B62BD5" w:rsidRDefault="00B62BD5">
            <w:pPr>
              <w:rPr>
                <w:rFonts w:ascii="Abadi" w:hAnsi="Abadi"/>
              </w:rPr>
            </w:pPr>
          </w:p>
          <w:p w14:paraId="7BD1EAE9" w14:textId="487EBA16" w:rsidR="00B62BD5" w:rsidRPr="00B62BD5" w:rsidRDefault="00B62BD5">
            <w:pPr>
              <w:rPr>
                <w:rFonts w:ascii="Abadi" w:hAnsi="Abadi"/>
              </w:rPr>
            </w:pPr>
          </w:p>
        </w:tc>
      </w:tr>
      <w:tr w:rsidR="00B62BD5" w:rsidRPr="00B62BD5" w14:paraId="42FD5DEA" w14:textId="77777777" w:rsidTr="00B62BD5">
        <w:tc>
          <w:tcPr>
            <w:tcW w:w="2972" w:type="dxa"/>
            <w:shd w:val="clear" w:color="auto" w:fill="E7E6E6" w:themeFill="background2"/>
          </w:tcPr>
          <w:p w14:paraId="5F03DCAA" w14:textId="64015E8A" w:rsidR="00B62BD5" w:rsidRPr="00B62BD5" w:rsidRDefault="00B62BD5" w:rsidP="00B62BD5">
            <w:pPr>
              <w:pStyle w:val="ListParagraph"/>
              <w:numPr>
                <w:ilvl w:val="0"/>
                <w:numId w:val="1"/>
              </w:numPr>
              <w:rPr>
                <w:rFonts w:ascii="Abadi" w:hAnsi="Abadi"/>
              </w:rPr>
            </w:pPr>
            <w:r w:rsidRPr="00B62BD5">
              <w:rPr>
                <w:rFonts w:ascii="Abadi" w:hAnsi="Abadi"/>
              </w:rPr>
              <w:t>Human Capital</w:t>
            </w:r>
          </w:p>
        </w:tc>
        <w:tc>
          <w:tcPr>
            <w:tcW w:w="6044" w:type="dxa"/>
          </w:tcPr>
          <w:p w14:paraId="3FA5FAD8" w14:textId="77777777" w:rsidR="00B62BD5" w:rsidRDefault="00B62BD5">
            <w:pPr>
              <w:rPr>
                <w:rFonts w:ascii="Abadi" w:hAnsi="Abadi"/>
              </w:rPr>
            </w:pPr>
          </w:p>
          <w:p w14:paraId="36B6ED08" w14:textId="77777777" w:rsidR="00B62BD5" w:rsidRDefault="00B62BD5">
            <w:pPr>
              <w:rPr>
                <w:rFonts w:ascii="Abadi" w:hAnsi="Abadi"/>
              </w:rPr>
            </w:pPr>
          </w:p>
          <w:p w14:paraId="595D30CD" w14:textId="77777777" w:rsidR="00B62BD5" w:rsidRDefault="00B62BD5">
            <w:pPr>
              <w:rPr>
                <w:rFonts w:ascii="Abadi" w:hAnsi="Abadi"/>
              </w:rPr>
            </w:pPr>
          </w:p>
          <w:p w14:paraId="323554A7" w14:textId="67260B4D" w:rsidR="00B62BD5" w:rsidRPr="00B62BD5" w:rsidRDefault="00B62BD5">
            <w:pPr>
              <w:rPr>
                <w:rFonts w:ascii="Abadi" w:hAnsi="Abadi"/>
              </w:rPr>
            </w:pPr>
          </w:p>
        </w:tc>
      </w:tr>
      <w:tr w:rsidR="00B62BD5" w:rsidRPr="00B62BD5" w14:paraId="6890304B" w14:textId="77777777" w:rsidTr="00B62BD5">
        <w:tc>
          <w:tcPr>
            <w:tcW w:w="2972" w:type="dxa"/>
            <w:shd w:val="clear" w:color="auto" w:fill="E7E6E6" w:themeFill="background2"/>
          </w:tcPr>
          <w:p w14:paraId="0D08AC48" w14:textId="0C92DDBF" w:rsidR="00B62BD5" w:rsidRPr="00B62BD5" w:rsidRDefault="00B62BD5" w:rsidP="00B62BD5">
            <w:pPr>
              <w:pStyle w:val="ListParagraph"/>
              <w:numPr>
                <w:ilvl w:val="0"/>
                <w:numId w:val="1"/>
              </w:numPr>
              <w:rPr>
                <w:rFonts w:ascii="Abadi" w:hAnsi="Abadi"/>
              </w:rPr>
            </w:pPr>
            <w:r w:rsidRPr="00B62BD5">
              <w:rPr>
                <w:rFonts w:ascii="Abadi" w:hAnsi="Abadi"/>
              </w:rPr>
              <w:t>Savings</w:t>
            </w:r>
          </w:p>
        </w:tc>
        <w:tc>
          <w:tcPr>
            <w:tcW w:w="6044" w:type="dxa"/>
          </w:tcPr>
          <w:p w14:paraId="3F6F5F7F" w14:textId="77777777" w:rsidR="00B62BD5" w:rsidRDefault="00B62BD5">
            <w:pPr>
              <w:rPr>
                <w:rFonts w:ascii="Abadi" w:hAnsi="Abadi"/>
              </w:rPr>
            </w:pPr>
          </w:p>
          <w:p w14:paraId="178E35D8" w14:textId="77777777" w:rsidR="00B62BD5" w:rsidRDefault="00B62BD5">
            <w:pPr>
              <w:rPr>
                <w:rFonts w:ascii="Abadi" w:hAnsi="Abadi"/>
              </w:rPr>
            </w:pPr>
          </w:p>
          <w:p w14:paraId="321E1CBE" w14:textId="77777777" w:rsidR="00B62BD5" w:rsidRDefault="00B62BD5">
            <w:pPr>
              <w:rPr>
                <w:rFonts w:ascii="Abadi" w:hAnsi="Abadi"/>
              </w:rPr>
            </w:pPr>
          </w:p>
          <w:p w14:paraId="20C60A91" w14:textId="4841707A" w:rsidR="00B62BD5" w:rsidRPr="00B62BD5" w:rsidRDefault="00B62BD5">
            <w:pPr>
              <w:rPr>
                <w:rFonts w:ascii="Abadi" w:hAnsi="Abadi"/>
              </w:rPr>
            </w:pPr>
          </w:p>
        </w:tc>
      </w:tr>
      <w:tr w:rsidR="00B62BD5" w:rsidRPr="00B62BD5" w14:paraId="18A36B80" w14:textId="77777777" w:rsidTr="00B62BD5">
        <w:tc>
          <w:tcPr>
            <w:tcW w:w="2972" w:type="dxa"/>
            <w:shd w:val="clear" w:color="auto" w:fill="E7E6E6" w:themeFill="background2"/>
          </w:tcPr>
          <w:p w14:paraId="7E99A25B" w14:textId="236CE325" w:rsidR="00B62BD5" w:rsidRPr="00B62BD5" w:rsidRDefault="00B62BD5" w:rsidP="00B62BD5">
            <w:pPr>
              <w:pStyle w:val="ListParagraph"/>
              <w:numPr>
                <w:ilvl w:val="0"/>
                <w:numId w:val="1"/>
              </w:numPr>
              <w:rPr>
                <w:rFonts w:ascii="Abadi" w:hAnsi="Abadi"/>
              </w:rPr>
            </w:pPr>
            <w:r w:rsidRPr="00B62BD5">
              <w:rPr>
                <w:rFonts w:ascii="Abadi" w:hAnsi="Abadi"/>
              </w:rPr>
              <w:t>Economic Growth</w:t>
            </w:r>
          </w:p>
        </w:tc>
        <w:tc>
          <w:tcPr>
            <w:tcW w:w="6044" w:type="dxa"/>
          </w:tcPr>
          <w:p w14:paraId="5D7C36FC" w14:textId="77777777" w:rsidR="00B62BD5" w:rsidRDefault="00B62BD5">
            <w:pPr>
              <w:rPr>
                <w:rFonts w:ascii="Abadi" w:hAnsi="Abadi"/>
              </w:rPr>
            </w:pPr>
          </w:p>
          <w:p w14:paraId="65AC8590" w14:textId="77777777" w:rsidR="00B62BD5" w:rsidRDefault="00B62BD5">
            <w:pPr>
              <w:rPr>
                <w:rFonts w:ascii="Abadi" w:hAnsi="Abadi"/>
              </w:rPr>
            </w:pPr>
          </w:p>
          <w:p w14:paraId="053422C4" w14:textId="77777777" w:rsidR="00B62BD5" w:rsidRDefault="00B62BD5">
            <w:pPr>
              <w:rPr>
                <w:rFonts w:ascii="Abadi" w:hAnsi="Abadi"/>
              </w:rPr>
            </w:pPr>
          </w:p>
          <w:p w14:paraId="66F67996" w14:textId="0B3D4854" w:rsidR="00B62BD5" w:rsidRPr="00B62BD5" w:rsidRDefault="00B62BD5">
            <w:pPr>
              <w:rPr>
                <w:rFonts w:ascii="Abadi" w:hAnsi="Abadi"/>
              </w:rPr>
            </w:pPr>
          </w:p>
        </w:tc>
      </w:tr>
    </w:tbl>
    <w:p w14:paraId="0110B7E8" w14:textId="47DF9EEB" w:rsidR="00B62BD5" w:rsidRDefault="00B62BD5"/>
    <w:tbl>
      <w:tblPr>
        <w:tblStyle w:val="TableGrid"/>
        <w:tblW w:w="0" w:type="auto"/>
        <w:tblLook w:val="04A0" w:firstRow="1" w:lastRow="0" w:firstColumn="1" w:lastColumn="0" w:noHBand="0" w:noVBand="1"/>
      </w:tblPr>
      <w:tblGrid>
        <w:gridCol w:w="9016"/>
      </w:tblGrid>
      <w:tr w:rsidR="00B62BD5" w14:paraId="66961A2A" w14:textId="77777777" w:rsidTr="00B62BD5">
        <w:tc>
          <w:tcPr>
            <w:tcW w:w="9016" w:type="dxa"/>
            <w:shd w:val="clear" w:color="auto" w:fill="E7E6E6" w:themeFill="background2"/>
          </w:tcPr>
          <w:p w14:paraId="3E4134DF" w14:textId="0E695BB7" w:rsidR="00B62BD5" w:rsidRPr="00B62BD5" w:rsidRDefault="00B62BD5">
            <w:pPr>
              <w:rPr>
                <w:rFonts w:ascii="Abadi" w:hAnsi="Abadi"/>
              </w:rPr>
            </w:pPr>
            <w:r w:rsidRPr="00B62BD5">
              <w:rPr>
                <w:rFonts w:ascii="Abadi" w:hAnsi="Abadi"/>
              </w:rPr>
              <w:t xml:space="preserve">Outline the barriers that can exist to countries being able to achieve a demographic dividend. </w:t>
            </w:r>
          </w:p>
        </w:tc>
      </w:tr>
      <w:tr w:rsidR="00B62BD5" w14:paraId="0CA07F79" w14:textId="77777777" w:rsidTr="00B62BD5">
        <w:tc>
          <w:tcPr>
            <w:tcW w:w="9016" w:type="dxa"/>
          </w:tcPr>
          <w:p w14:paraId="6EBB96D7" w14:textId="77777777" w:rsidR="00B62BD5" w:rsidRPr="00B62BD5" w:rsidRDefault="00B62BD5">
            <w:pPr>
              <w:rPr>
                <w:rFonts w:ascii="Abadi" w:hAnsi="Abadi"/>
              </w:rPr>
            </w:pPr>
          </w:p>
          <w:p w14:paraId="0952CCA8" w14:textId="77777777" w:rsidR="00B62BD5" w:rsidRPr="00B62BD5" w:rsidRDefault="00B62BD5">
            <w:pPr>
              <w:rPr>
                <w:rFonts w:ascii="Abadi" w:hAnsi="Abadi"/>
              </w:rPr>
            </w:pPr>
          </w:p>
          <w:p w14:paraId="3FA0E34D" w14:textId="77777777" w:rsidR="00B62BD5" w:rsidRPr="00B62BD5" w:rsidRDefault="00B62BD5">
            <w:pPr>
              <w:rPr>
                <w:rFonts w:ascii="Abadi" w:hAnsi="Abadi"/>
              </w:rPr>
            </w:pPr>
          </w:p>
          <w:p w14:paraId="2BEB0C01" w14:textId="77777777" w:rsidR="00B62BD5" w:rsidRPr="00B62BD5" w:rsidRDefault="00B62BD5">
            <w:pPr>
              <w:rPr>
                <w:rFonts w:ascii="Abadi" w:hAnsi="Abadi"/>
              </w:rPr>
            </w:pPr>
          </w:p>
          <w:p w14:paraId="27769E38" w14:textId="1A3CDCB0" w:rsidR="00B62BD5" w:rsidRPr="00B62BD5" w:rsidRDefault="00B62BD5">
            <w:pPr>
              <w:rPr>
                <w:rFonts w:ascii="Abadi" w:hAnsi="Abadi"/>
              </w:rPr>
            </w:pPr>
          </w:p>
        </w:tc>
      </w:tr>
    </w:tbl>
    <w:p w14:paraId="37B96267" w14:textId="75EFE7D6" w:rsidR="00B62BD5" w:rsidRDefault="0025204D">
      <w:r>
        <w:rPr>
          <w:noProof/>
        </w:rPr>
        <w:drawing>
          <wp:anchor distT="0" distB="0" distL="114300" distR="114300" simplePos="0" relativeHeight="251658240" behindDoc="1" locked="0" layoutInCell="1" allowOverlap="1" wp14:anchorId="7CE4EAD4" wp14:editId="0F9DF24F">
            <wp:simplePos x="0" y="0"/>
            <wp:positionH relativeFrom="margin">
              <wp:align>center</wp:align>
            </wp:positionH>
            <wp:positionV relativeFrom="paragraph">
              <wp:posOffset>134620</wp:posOffset>
            </wp:positionV>
            <wp:extent cx="4695825" cy="2343150"/>
            <wp:effectExtent l="0" t="0" r="9525" b="0"/>
            <wp:wrapTight wrapText="bothSides">
              <wp:wrapPolygon edited="0">
                <wp:start x="0" y="0"/>
                <wp:lineTo x="0" y="21424"/>
                <wp:lineTo x="21556" y="21424"/>
                <wp:lineTo x="21556" y="0"/>
                <wp:lineTo x="0" y="0"/>
              </wp:wrapPolygon>
            </wp:wrapTight>
            <wp:docPr id="4" name="Picture 4" descr="A close-up of a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up of a graph&#10;&#10;Description automatically generated"/>
                    <pic:cNvPicPr/>
                  </pic:nvPicPr>
                  <pic:blipFill rotWithShape="1">
                    <a:blip r:embed="rId7">
                      <a:extLst>
                        <a:ext uri="{28A0092B-C50C-407E-A947-70E740481C1C}">
                          <a14:useLocalDpi xmlns:a14="http://schemas.microsoft.com/office/drawing/2010/main" val="0"/>
                        </a:ext>
                      </a:extLst>
                    </a:blip>
                    <a:srcRect t="10960" b="4794"/>
                    <a:stretch/>
                  </pic:blipFill>
                  <pic:spPr bwMode="auto">
                    <a:xfrm>
                      <a:off x="0" y="0"/>
                      <a:ext cx="4695825" cy="2343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CB0E3CA" w14:textId="43FA5732" w:rsidR="00B62BD5" w:rsidRDefault="00B62BD5"/>
    <w:p w14:paraId="63FA22EF" w14:textId="75800F7C" w:rsidR="00B62BD5" w:rsidRDefault="00B62BD5"/>
    <w:p w14:paraId="5A451276" w14:textId="26E21DB9" w:rsidR="00B62BD5" w:rsidRDefault="00B62BD5"/>
    <w:p w14:paraId="4B9B086A" w14:textId="159EABEB" w:rsidR="00B62BD5" w:rsidRDefault="00B62BD5"/>
    <w:p w14:paraId="03360EF2" w14:textId="373C6FF2" w:rsidR="00B62BD5" w:rsidRDefault="00B62BD5"/>
    <w:p w14:paraId="249F64B1" w14:textId="77777777" w:rsidR="00B62BD5" w:rsidRDefault="00B62BD5"/>
    <w:p w14:paraId="21229DD3" w14:textId="480D59A1" w:rsidR="00B62BD5" w:rsidRDefault="00B62BD5"/>
    <w:p w14:paraId="0A16546E" w14:textId="15B1BB62" w:rsidR="00B62BD5" w:rsidRDefault="00B62BD5"/>
    <w:tbl>
      <w:tblPr>
        <w:tblStyle w:val="TableGrid"/>
        <w:tblW w:w="0" w:type="auto"/>
        <w:tblLook w:val="04A0" w:firstRow="1" w:lastRow="0" w:firstColumn="1" w:lastColumn="0" w:noHBand="0" w:noVBand="1"/>
      </w:tblPr>
      <w:tblGrid>
        <w:gridCol w:w="9016"/>
      </w:tblGrid>
      <w:tr w:rsidR="00B62BD5" w14:paraId="1CFCEA0F" w14:textId="77777777" w:rsidTr="00B62BD5">
        <w:tc>
          <w:tcPr>
            <w:tcW w:w="9016" w:type="dxa"/>
            <w:shd w:val="clear" w:color="auto" w:fill="E7E6E6" w:themeFill="background2"/>
          </w:tcPr>
          <w:p w14:paraId="28AA0134" w14:textId="4489A980" w:rsidR="00B62BD5" w:rsidRPr="0025204D" w:rsidRDefault="00B62BD5">
            <w:pPr>
              <w:rPr>
                <w:rFonts w:ascii="Abadi" w:hAnsi="Abadi"/>
              </w:rPr>
            </w:pPr>
            <w:r w:rsidRPr="0025204D">
              <w:rPr>
                <w:rFonts w:ascii="Abadi" w:hAnsi="Abadi"/>
              </w:rPr>
              <w:t xml:space="preserve">Based on the information in the population structures above, to what extent is Ethiopia likely to benefit from a demographic dividend </w:t>
            </w:r>
            <w:r w:rsidR="0025204D" w:rsidRPr="0025204D">
              <w:rPr>
                <w:rFonts w:ascii="Abadi" w:hAnsi="Abadi"/>
              </w:rPr>
              <w:t>in the</w:t>
            </w:r>
            <w:r w:rsidRPr="0025204D">
              <w:rPr>
                <w:rFonts w:ascii="Abadi" w:hAnsi="Abadi"/>
              </w:rPr>
              <w:t xml:space="preserve"> future</w:t>
            </w:r>
            <w:r w:rsidR="0025204D" w:rsidRPr="0025204D">
              <w:rPr>
                <w:rFonts w:ascii="Abadi" w:hAnsi="Abadi"/>
              </w:rPr>
              <w:t xml:space="preserve">? </w:t>
            </w:r>
          </w:p>
        </w:tc>
      </w:tr>
      <w:tr w:rsidR="00B62BD5" w14:paraId="38CEBA8C" w14:textId="77777777" w:rsidTr="00B62BD5">
        <w:tc>
          <w:tcPr>
            <w:tcW w:w="9016" w:type="dxa"/>
          </w:tcPr>
          <w:p w14:paraId="28B80DD8" w14:textId="77777777" w:rsidR="00B62BD5" w:rsidRDefault="00B62BD5"/>
          <w:p w14:paraId="3D8C99E6" w14:textId="77777777" w:rsidR="0025204D" w:rsidRDefault="0025204D"/>
          <w:p w14:paraId="4738B30C" w14:textId="77777777" w:rsidR="0025204D" w:rsidRDefault="0025204D"/>
          <w:p w14:paraId="6FD3396A" w14:textId="77777777" w:rsidR="0025204D" w:rsidRDefault="0025204D"/>
          <w:p w14:paraId="0420F448" w14:textId="77777777" w:rsidR="0025204D" w:rsidRDefault="0025204D"/>
          <w:p w14:paraId="0E6A0814" w14:textId="77777777" w:rsidR="0025204D" w:rsidRDefault="0025204D"/>
          <w:p w14:paraId="5468C898" w14:textId="77777777" w:rsidR="0025204D" w:rsidRDefault="0025204D"/>
          <w:p w14:paraId="2DABF47A" w14:textId="14C493DA" w:rsidR="0025204D" w:rsidRDefault="0025204D"/>
        </w:tc>
      </w:tr>
    </w:tbl>
    <w:p w14:paraId="19BE7249" w14:textId="52E4441D" w:rsidR="00B62BD5" w:rsidRDefault="00B62BD5"/>
    <w:tbl>
      <w:tblPr>
        <w:tblStyle w:val="TableGrid"/>
        <w:tblW w:w="0" w:type="auto"/>
        <w:tblLook w:val="04A0" w:firstRow="1" w:lastRow="0" w:firstColumn="1" w:lastColumn="0" w:noHBand="0" w:noVBand="1"/>
      </w:tblPr>
      <w:tblGrid>
        <w:gridCol w:w="1555"/>
        <w:gridCol w:w="3402"/>
        <w:gridCol w:w="4059"/>
      </w:tblGrid>
      <w:tr w:rsidR="0025204D" w14:paraId="21BFA964" w14:textId="77777777" w:rsidTr="00B30A08">
        <w:tc>
          <w:tcPr>
            <w:tcW w:w="9016" w:type="dxa"/>
            <w:gridSpan w:val="3"/>
            <w:shd w:val="clear" w:color="auto" w:fill="E7E6E6" w:themeFill="background2"/>
          </w:tcPr>
          <w:p w14:paraId="12715B13" w14:textId="2AF11BF8" w:rsidR="0025204D" w:rsidRPr="0025204D" w:rsidRDefault="0025204D">
            <w:pPr>
              <w:rPr>
                <w:rFonts w:ascii="Abadi" w:hAnsi="Abadi"/>
              </w:rPr>
            </w:pPr>
            <w:r w:rsidRPr="0025204D">
              <w:rPr>
                <w:rFonts w:ascii="Abadi" w:hAnsi="Abadi"/>
              </w:rPr>
              <w:t xml:space="preserve">Using the article hyperlinked on geographypods, outline the driving factors behind the move to a demographic dividend in Ethiopia, as well as the work still to be done.  Use data. </w:t>
            </w:r>
          </w:p>
        </w:tc>
      </w:tr>
      <w:tr w:rsidR="0025204D" w14:paraId="3600A26A" w14:textId="77777777" w:rsidTr="0025204D">
        <w:tc>
          <w:tcPr>
            <w:tcW w:w="1555" w:type="dxa"/>
          </w:tcPr>
          <w:p w14:paraId="50D231BA" w14:textId="4E7CCCBD" w:rsidR="0025204D" w:rsidRPr="0025204D" w:rsidRDefault="0025204D">
            <w:pPr>
              <w:rPr>
                <w:rFonts w:ascii="Abadi" w:hAnsi="Abadi"/>
              </w:rPr>
            </w:pPr>
            <w:r w:rsidRPr="0025204D">
              <w:rPr>
                <w:rFonts w:ascii="Abadi" w:hAnsi="Abadi"/>
              </w:rPr>
              <w:t>Factor</w:t>
            </w:r>
          </w:p>
        </w:tc>
        <w:tc>
          <w:tcPr>
            <w:tcW w:w="3402" w:type="dxa"/>
          </w:tcPr>
          <w:p w14:paraId="7B9A4EF2" w14:textId="3CE9D8D0" w:rsidR="0025204D" w:rsidRPr="0025204D" w:rsidRDefault="0025204D">
            <w:pPr>
              <w:rPr>
                <w:rFonts w:ascii="Abadi" w:hAnsi="Abadi"/>
              </w:rPr>
            </w:pPr>
            <w:r w:rsidRPr="0025204D">
              <w:rPr>
                <w:rFonts w:ascii="Abadi" w:hAnsi="Abadi"/>
              </w:rPr>
              <w:t>Progress so far</w:t>
            </w:r>
          </w:p>
        </w:tc>
        <w:tc>
          <w:tcPr>
            <w:tcW w:w="4059" w:type="dxa"/>
          </w:tcPr>
          <w:p w14:paraId="2ACA8297" w14:textId="521049CC" w:rsidR="0025204D" w:rsidRPr="0025204D" w:rsidRDefault="0025204D">
            <w:pPr>
              <w:rPr>
                <w:rFonts w:ascii="Abadi" w:hAnsi="Abadi"/>
              </w:rPr>
            </w:pPr>
            <w:r w:rsidRPr="0025204D">
              <w:rPr>
                <w:rFonts w:ascii="Abadi" w:hAnsi="Abadi"/>
              </w:rPr>
              <w:t>Work still to be done</w:t>
            </w:r>
          </w:p>
        </w:tc>
      </w:tr>
      <w:tr w:rsidR="0025204D" w14:paraId="1355619B" w14:textId="77777777" w:rsidTr="0025204D">
        <w:tc>
          <w:tcPr>
            <w:tcW w:w="1555" w:type="dxa"/>
            <w:shd w:val="clear" w:color="auto" w:fill="E7E6E6" w:themeFill="background2"/>
          </w:tcPr>
          <w:p w14:paraId="516381E4" w14:textId="0A854555" w:rsidR="0025204D" w:rsidRPr="0025204D" w:rsidRDefault="0025204D">
            <w:pPr>
              <w:rPr>
                <w:rFonts w:ascii="Abadi" w:hAnsi="Abadi"/>
              </w:rPr>
            </w:pPr>
            <w:r w:rsidRPr="0025204D">
              <w:rPr>
                <w:rFonts w:ascii="Abadi" w:hAnsi="Abadi"/>
              </w:rPr>
              <w:t>Health</w:t>
            </w:r>
          </w:p>
        </w:tc>
        <w:tc>
          <w:tcPr>
            <w:tcW w:w="3402" w:type="dxa"/>
          </w:tcPr>
          <w:p w14:paraId="56C3F4BE" w14:textId="77777777" w:rsidR="0025204D" w:rsidRPr="0025204D" w:rsidRDefault="0025204D">
            <w:pPr>
              <w:rPr>
                <w:rFonts w:ascii="Abadi" w:hAnsi="Abadi"/>
              </w:rPr>
            </w:pPr>
          </w:p>
          <w:p w14:paraId="740A7A8E" w14:textId="77777777" w:rsidR="0025204D" w:rsidRPr="0025204D" w:rsidRDefault="0025204D">
            <w:pPr>
              <w:rPr>
                <w:rFonts w:ascii="Abadi" w:hAnsi="Abadi"/>
              </w:rPr>
            </w:pPr>
          </w:p>
          <w:p w14:paraId="6ABCB467" w14:textId="599DA710" w:rsidR="0025204D" w:rsidRPr="0025204D" w:rsidRDefault="0025204D">
            <w:pPr>
              <w:rPr>
                <w:rFonts w:ascii="Abadi" w:hAnsi="Abadi"/>
              </w:rPr>
            </w:pPr>
          </w:p>
          <w:p w14:paraId="101EE748" w14:textId="77777777" w:rsidR="0025204D" w:rsidRPr="0025204D" w:rsidRDefault="0025204D">
            <w:pPr>
              <w:rPr>
                <w:rFonts w:ascii="Abadi" w:hAnsi="Abadi"/>
              </w:rPr>
            </w:pPr>
          </w:p>
          <w:p w14:paraId="731781E3" w14:textId="510C94FE" w:rsidR="0025204D" w:rsidRPr="0025204D" w:rsidRDefault="0025204D">
            <w:pPr>
              <w:rPr>
                <w:rFonts w:ascii="Abadi" w:hAnsi="Abadi"/>
              </w:rPr>
            </w:pPr>
          </w:p>
        </w:tc>
        <w:tc>
          <w:tcPr>
            <w:tcW w:w="4059" w:type="dxa"/>
          </w:tcPr>
          <w:p w14:paraId="717AE94F" w14:textId="69D3880E" w:rsidR="0025204D" w:rsidRPr="0025204D" w:rsidRDefault="0025204D">
            <w:pPr>
              <w:rPr>
                <w:rFonts w:ascii="Abadi" w:hAnsi="Abadi"/>
              </w:rPr>
            </w:pPr>
          </w:p>
        </w:tc>
      </w:tr>
      <w:tr w:rsidR="0025204D" w14:paraId="6D6827F0" w14:textId="77777777" w:rsidTr="0025204D">
        <w:tc>
          <w:tcPr>
            <w:tcW w:w="1555" w:type="dxa"/>
            <w:shd w:val="clear" w:color="auto" w:fill="E7E6E6" w:themeFill="background2"/>
          </w:tcPr>
          <w:p w14:paraId="4D8E2BFC" w14:textId="0F9E7AE7" w:rsidR="0025204D" w:rsidRPr="0025204D" w:rsidRDefault="0025204D">
            <w:pPr>
              <w:rPr>
                <w:rFonts w:ascii="Abadi" w:hAnsi="Abadi"/>
              </w:rPr>
            </w:pPr>
            <w:r w:rsidRPr="0025204D">
              <w:rPr>
                <w:rFonts w:ascii="Abadi" w:hAnsi="Abadi"/>
              </w:rPr>
              <w:t xml:space="preserve">Education </w:t>
            </w:r>
          </w:p>
        </w:tc>
        <w:tc>
          <w:tcPr>
            <w:tcW w:w="3402" w:type="dxa"/>
          </w:tcPr>
          <w:p w14:paraId="18426976" w14:textId="77777777" w:rsidR="0025204D" w:rsidRPr="0025204D" w:rsidRDefault="0025204D">
            <w:pPr>
              <w:rPr>
                <w:rFonts w:ascii="Abadi" w:hAnsi="Abadi"/>
              </w:rPr>
            </w:pPr>
          </w:p>
          <w:p w14:paraId="6552CA5E" w14:textId="0C9B802A" w:rsidR="0025204D" w:rsidRPr="0025204D" w:rsidRDefault="0025204D">
            <w:pPr>
              <w:rPr>
                <w:rFonts w:ascii="Abadi" w:hAnsi="Abadi"/>
              </w:rPr>
            </w:pPr>
          </w:p>
          <w:p w14:paraId="449077EA" w14:textId="77777777" w:rsidR="0025204D" w:rsidRPr="0025204D" w:rsidRDefault="0025204D">
            <w:pPr>
              <w:rPr>
                <w:rFonts w:ascii="Abadi" w:hAnsi="Abadi"/>
              </w:rPr>
            </w:pPr>
          </w:p>
          <w:p w14:paraId="5997A60D" w14:textId="77777777" w:rsidR="0025204D" w:rsidRPr="0025204D" w:rsidRDefault="0025204D">
            <w:pPr>
              <w:rPr>
                <w:rFonts w:ascii="Abadi" w:hAnsi="Abadi"/>
              </w:rPr>
            </w:pPr>
          </w:p>
          <w:p w14:paraId="68260140" w14:textId="342A65FF" w:rsidR="0025204D" w:rsidRPr="0025204D" w:rsidRDefault="0025204D">
            <w:pPr>
              <w:rPr>
                <w:rFonts w:ascii="Abadi" w:hAnsi="Abadi"/>
              </w:rPr>
            </w:pPr>
          </w:p>
        </w:tc>
        <w:tc>
          <w:tcPr>
            <w:tcW w:w="4059" w:type="dxa"/>
          </w:tcPr>
          <w:p w14:paraId="623A309F" w14:textId="67DEC485" w:rsidR="0025204D" w:rsidRPr="0025204D" w:rsidRDefault="0025204D">
            <w:pPr>
              <w:rPr>
                <w:rFonts w:ascii="Abadi" w:hAnsi="Abadi"/>
              </w:rPr>
            </w:pPr>
          </w:p>
        </w:tc>
      </w:tr>
      <w:tr w:rsidR="0025204D" w14:paraId="35675B97" w14:textId="77777777" w:rsidTr="0025204D">
        <w:tc>
          <w:tcPr>
            <w:tcW w:w="1555" w:type="dxa"/>
            <w:shd w:val="clear" w:color="auto" w:fill="E7E6E6" w:themeFill="background2"/>
          </w:tcPr>
          <w:p w14:paraId="4FD11CC5" w14:textId="3742893D" w:rsidR="0025204D" w:rsidRPr="0025204D" w:rsidRDefault="0025204D">
            <w:pPr>
              <w:rPr>
                <w:rFonts w:ascii="Abadi" w:hAnsi="Abadi"/>
              </w:rPr>
            </w:pPr>
            <w:r w:rsidRPr="0025204D">
              <w:rPr>
                <w:rFonts w:ascii="Abadi" w:hAnsi="Abadi"/>
              </w:rPr>
              <w:t>Jobs</w:t>
            </w:r>
          </w:p>
        </w:tc>
        <w:tc>
          <w:tcPr>
            <w:tcW w:w="3402" w:type="dxa"/>
          </w:tcPr>
          <w:p w14:paraId="4B2D23AE" w14:textId="77777777" w:rsidR="0025204D" w:rsidRPr="0025204D" w:rsidRDefault="0025204D">
            <w:pPr>
              <w:rPr>
                <w:rFonts w:ascii="Abadi" w:hAnsi="Abadi"/>
              </w:rPr>
            </w:pPr>
          </w:p>
          <w:p w14:paraId="365D703F" w14:textId="77777777" w:rsidR="0025204D" w:rsidRPr="0025204D" w:rsidRDefault="0025204D">
            <w:pPr>
              <w:rPr>
                <w:rFonts w:ascii="Abadi" w:hAnsi="Abadi"/>
              </w:rPr>
            </w:pPr>
          </w:p>
          <w:p w14:paraId="7D8F54A0" w14:textId="77777777" w:rsidR="0025204D" w:rsidRPr="0025204D" w:rsidRDefault="0025204D">
            <w:pPr>
              <w:rPr>
                <w:rFonts w:ascii="Abadi" w:hAnsi="Abadi"/>
              </w:rPr>
            </w:pPr>
          </w:p>
          <w:p w14:paraId="0653D84D" w14:textId="77777777" w:rsidR="0025204D" w:rsidRPr="0025204D" w:rsidRDefault="0025204D">
            <w:pPr>
              <w:rPr>
                <w:rFonts w:ascii="Abadi" w:hAnsi="Abadi"/>
              </w:rPr>
            </w:pPr>
          </w:p>
          <w:p w14:paraId="5B5D30D8" w14:textId="7EAE788E" w:rsidR="0025204D" w:rsidRPr="0025204D" w:rsidRDefault="0025204D">
            <w:pPr>
              <w:rPr>
                <w:rFonts w:ascii="Abadi" w:hAnsi="Abadi"/>
              </w:rPr>
            </w:pPr>
          </w:p>
        </w:tc>
        <w:tc>
          <w:tcPr>
            <w:tcW w:w="4059" w:type="dxa"/>
          </w:tcPr>
          <w:p w14:paraId="244991B4" w14:textId="150AD369" w:rsidR="0025204D" w:rsidRPr="0025204D" w:rsidRDefault="0025204D">
            <w:pPr>
              <w:rPr>
                <w:rFonts w:ascii="Abadi" w:hAnsi="Abadi"/>
              </w:rPr>
            </w:pPr>
          </w:p>
        </w:tc>
      </w:tr>
    </w:tbl>
    <w:p w14:paraId="1A15DEA9" w14:textId="7ECAC6CA" w:rsidR="0025204D" w:rsidRDefault="0025204D"/>
    <w:p w14:paraId="2064BF69" w14:textId="515CC9C3" w:rsidR="00322803" w:rsidRDefault="00322803">
      <w:r>
        <w:rPr>
          <w:noProof/>
        </w:rPr>
        <w:drawing>
          <wp:inline distT="0" distB="0" distL="0" distR="0" wp14:anchorId="6B08292A" wp14:editId="29D54D91">
            <wp:extent cx="4762500" cy="3171825"/>
            <wp:effectExtent l="0" t="0" r="0" b="9525"/>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3171825"/>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9016"/>
      </w:tblGrid>
      <w:tr w:rsidR="00322803" w14:paraId="6080425E" w14:textId="77777777" w:rsidTr="00E00665">
        <w:tc>
          <w:tcPr>
            <w:tcW w:w="9016" w:type="dxa"/>
            <w:shd w:val="clear" w:color="auto" w:fill="E7E6E6" w:themeFill="background2"/>
          </w:tcPr>
          <w:p w14:paraId="45BC3669" w14:textId="119A90D5" w:rsidR="00322803" w:rsidRPr="00E00665" w:rsidRDefault="00322803">
            <w:pPr>
              <w:rPr>
                <w:rFonts w:ascii="Abadi" w:hAnsi="Abadi"/>
              </w:rPr>
            </w:pPr>
            <w:r w:rsidRPr="00E00665">
              <w:rPr>
                <w:rFonts w:ascii="Abadi" w:hAnsi="Abadi"/>
              </w:rPr>
              <w:t xml:space="preserve">Using the graphic </w:t>
            </w:r>
            <w:r w:rsidR="00E00665" w:rsidRPr="00E00665">
              <w:rPr>
                <w:rFonts w:ascii="Abadi" w:hAnsi="Abadi"/>
              </w:rPr>
              <w:t>above, identify</w:t>
            </w:r>
            <w:r w:rsidRPr="00E00665">
              <w:rPr>
                <w:rFonts w:ascii="Abadi" w:hAnsi="Abadi"/>
              </w:rPr>
              <w:t xml:space="preserve"> </w:t>
            </w:r>
            <w:r w:rsidR="00ED0FD2" w:rsidRPr="00E00665">
              <w:rPr>
                <w:rFonts w:ascii="Abadi" w:hAnsi="Abadi"/>
              </w:rPr>
              <w:t xml:space="preserve">an early intervention that can stop an adolescent girl </w:t>
            </w:r>
            <w:r w:rsidR="00DC1811" w:rsidRPr="00E00665">
              <w:rPr>
                <w:rFonts w:ascii="Abadi" w:hAnsi="Abadi"/>
              </w:rPr>
              <w:t>from</w:t>
            </w:r>
            <w:r w:rsidR="008C446D" w:rsidRPr="00E00665">
              <w:rPr>
                <w:rFonts w:ascii="Abadi" w:hAnsi="Abadi"/>
              </w:rPr>
              <w:t xml:space="preserve"> heading into the cycle of poverty and not helping a country </w:t>
            </w:r>
            <w:r w:rsidR="00E00665" w:rsidRPr="00E00665">
              <w:rPr>
                <w:rFonts w:ascii="Abadi" w:hAnsi="Abadi"/>
              </w:rPr>
              <w:t>to enable a</w:t>
            </w:r>
            <w:r w:rsidR="008C446D" w:rsidRPr="00E00665">
              <w:rPr>
                <w:rFonts w:ascii="Abadi" w:hAnsi="Abadi"/>
              </w:rPr>
              <w:t xml:space="preserve"> demographic dividend. </w:t>
            </w:r>
          </w:p>
        </w:tc>
      </w:tr>
      <w:tr w:rsidR="00322803" w14:paraId="2AB1D4BE" w14:textId="77777777" w:rsidTr="00322803">
        <w:tc>
          <w:tcPr>
            <w:tcW w:w="9016" w:type="dxa"/>
          </w:tcPr>
          <w:p w14:paraId="10070F25" w14:textId="77777777" w:rsidR="00322803" w:rsidRDefault="00322803">
            <w:pPr>
              <w:rPr>
                <w:rFonts w:ascii="Abadi" w:hAnsi="Abadi"/>
              </w:rPr>
            </w:pPr>
          </w:p>
          <w:p w14:paraId="2673AA13" w14:textId="77777777" w:rsidR="00E00665" w:rsidRDefault="00E00665">
            <w:pPr>
              <w:rPr>
                <w:rFonts w:ascii="Abadi" w:hAnsi="Abadi"/>
              </w:rPr>
            </w:pPr>
          </w:p>
          <w:p w14:paraId="2C8D91E0" w14:textId="77777777" w:rsidR="00E00665" w:rsidRDefault="00E00665">
            <w:pPr>
              <w:rPr>
                <w:rFonts w:ascii="Abadi" w:hAnsi="Abadi"/>
              </w:rPr>
            </w:pPr>
          </w:p>
          <w:p w14:paraId="0878BC2A" w14:textId="77777777" w:rsidR="00E00665" w:rsidRDefault="00E00665">
            <w:pPr>
              <w:rPr>
                <w:rFonts w:ascii="Abadi" w:hAnsi="Abadi"/>
              </w:rPr>
            </w:pPr>
          </w:p>
          <w:p w14:paraId="4E107A5A" w14:textId="77777777" w:rsidR="00E00665" w:rsidRDefault="00E00665">
            <w:pPr>
              <w:rPr>
                <w:rFonts w:ascii="Abadi" w:hAnsi="Abadi"/>
              </w:rPr>
            </w:pPr>
          </w:p>
          <w:p w14:paraId="56E8A7E8" w14:textId="77777777" w:rsidR="00E00665" w:rsidRDefault="00E00665">
            <w:pPr>
              <w:rPr>
                <w:rFonts w:ascii="Abadi" w:hAnsi="Abadi"/>
              </w:rPr>
            </w:pPr>
          </w:p>
          <w:p w14:paraId="27D8E424" w14:textId="77777777" w:rsidR="00E00665" w:rsidRDefault="00E00665">
            <w:pPr>
              <w:rPr>
                <w:rFonts w:ascii="Abadi" w:hAnsi="Abadi"/>
              </w:rPr>
            </w:pPr>
          </w:p>
          <w:p w14:paraId="272B8684" w14:textId="77777777" w:rsidR="00E00665" w:rsidRDefault="00E00665">
            <w:pPr>
              <w:rPr>
                <w:rFonts w:ascii="Abadi" w:hAnsi="Abadi"/>
              </w:rPr>
            </w:pPr>
          </w:p>
          <w:p w14:paraId="337F0364" w14:textId="46B4F518" w:rsidR="00E00665" w:rsidRPr="00E00665" w:rsidRDefault="00E00665">
            <w:pPr>
              <w:rPr>
                <w:rFonts w:ascii="Abadi" w:hAnsi="Abadi"/>
              </w:rPr>
            </w:pPr>
          </w:p>
        </w:tc>
      </w:tr>
    </w:tbl>
    <w:p w14:paraId="44394172" w14:textId="63909B3D" w:rsidR="0025204D" w:rsidRDefault="0025204D"/>
    <w:tbl>
      <w:tblPr>
        <w:tblStyle w:val="TableGrid"/>
        <w:tblW w:w="0" w:type="auto"/>
        <w:tblLook w:val="04A0" w:firstRow="1" w:lastRow="0" w:firstColumn="1" w:lastColumn="0" w:noHBand="0" w:noVBand="1"/>
      </w:tblPr>
      <w:tblGrid>
        <w:gridCol w:w="9016"/>
      </w:tblGrid>
      <w:tr w:rsidR="0025204D" w14:paraId="16774675" w14:textId="77777777" w:rsidTr="0025204D">
        <w:tc>
          <w:tcPr>
            <w:tcW w:w="9016" w:type="dxa"/>
            <w:shd w:val="clear" w:color="auto" w:fill="E7E6E6" w:themeFill="background2"/>
          </w:tcPr>
          <w:p w14:paraId="6078D459" w14:textId="27B4A386" w:rsidR="0025204D" w:rsidRPr="0025204D" w:rsidRDefault="0025204D">
            <w:pPr>
              <w:rPr>
                <w:rFonts w:ascii="Abadi" w:hAnsi="Abadi"/>
              </w:rPr>
            </w:pPr>
            <w:r w:rsidRPr="0025204D">
              <w:rPr>
                <w:rFonts w:ascii="Abadi" w:hAnsi="Abadi"/>
              </w:rPr>
              <w:lastRenderedPageBreak/>
              <w:t>In conclusion</w:t>
            </w:r>
          </w:p>
        </w:tc>
      </w:tr>
      <w:tr w:rsidR="0025204D" w14:paraId="5EE1ECBE" w14:textId="77777777" w:rsidTr="0025204D">
        <w:tc>
          <w:tcPr>
            <w:tcW w:w="9016" w:type="dxa"/>
          </w:tcPr>
          <w:p w14:paraId="0B379B75" w14:textId="77777777" w:rsidR="0025204D" w:rsidRDefault="0025204D" w:rsidP="0025204D">
            <w:pPr>
              <w:jc w:val="both"/>
              <w:rPr>
                <w:rFonts w:ascii="Abadi" w:hAnsi="Abadi"/>
              </w:rPr>
            </w:pPr>
            <w:r w:rsidRPr="0025204D">
              <w:rPr>
                <w:rFonts w:ascii="Abadi" w:hAnsi="Abadi"/>
              </w:rPr>
              <w:t xml:space="preserve">Whether or not Ethiopia will see the benefits of a demographic dividend remains to be seen but the outlook is hopeful. </w:t>
            </w:r>
          </w:p>
          <w:p w14:paraId="70C8AAB8" w14:textId="77777777" w:rsidR="0025204D" w:rsidRDefault="0025204D" w:rsidP="0025204D">
            <w:pPr>
              <w:jc w:val="both"/>
              <w:rPr>
                <w:rFonts w:ascii="Abadi" w:hAnsi="Abadi"/>
              </w:rPr>
            </w:pPr>
          </w:p>
          <w:p w14:paraId="04AB21C5" w14:textId="77777777" w:rsidR="0025204D" w:rsidRDefault="0025204D" w:rsidP="0025204D">
            <w:pPr>
              <w:jc w:val="both"/>
              <w:rPr>
                <w:rFonts w:ascii="Abadi" w:hAnsi="Abadi"/>
              </w:rPr>
            </w:pPr>
            <w:r w:rsidRPr="0025204D">
              <w:rPr>
                <w:rFonts w:ascii="Abadi" w:hAnsi="Abadi"/>
              </w:rPr>
              <w:t xml:space="preserve">Ethiopia is well positioned to benefit from a demographic dividend if fertility continues to decline and the current large young population is able to find productive employment. </w:t>
            </w:r>
          </w:p>
          <w:p w14:paraId="5E58B862" w14:textId="77777777" w:rsidR="0025204D" w:rsidRDefault="0025204D" w:rsidP="0025204D">
            <w:pPr>
              <w:jc w:val="both"/>
              <w:rPr>
                <w:rFonts w:ascii="Abadi" w:hAnsi="Abadi"/>
              </w:rPr>
            </w:pPr>
          </w:p>
          <w:p w14:paraId="675C4D8E" w14:textId="77777777" w:rsidR="0025204D" w:rsidRDefault="0025204D" w:rsidP="0025204D">
            <w:pPr>
              <w:jc w:val="both"/>
              <w:rPr>
                <w:rFonts w:ascii="Abadi" w:hAnsi="Abadi"/>
              </w:rPr>
            </w:pPr>
            <w:r w:rsidRPr="0025204D">
              <w:rPr>
                <w:rFonts w:ascii="Abadi" w:hAnsi="Abadi"/>
              </w:rPr>
              <w:t xml:space="preserve">Appropriate economic policies that promote growth will improve the gross domestic product and grow savings.  However, the future gains will become much more impressive should these economic policies be matched with improvements in education, health, and family planning. </w:t>
            </w:r>
          </w:p>
          <w:p w14:paraId="49F39427" w14:textId="77777777" w:rsidR="0025204D" w:rsidRDefault="0025204D" w:rsidP="0025204D">
            <w:pPr>
              <w:jc w:val="both"/>
              <w:rPr>
                <w:rFonts w:ascii="Abadi" w:hAnsi="Abadi"/>
              </w:rPr>
            </w:pPr>
          </w:p>
          <w:p w14:paraId="78D6AE19" w14:textId="5C152F96" w:rsidR="0025204D" w:rsidRPr="0025204D" w:rsidRDefault="0025204D" w:rsidP="0025204D">
            <w:pPr>
              <w:jc w:val="both"/>
              <w:rPr>
                <w:rFonts w:ascii="Abadi" w:hAnsi="Abadi"/>
              </w:rPr>
            </w:pPr>
            <w:r w:rsidRPr="0025204D">
              <w:rPr>
                <w:rFonts w:ascii="Abadi" w:hAnsi="Abadi"/>
              </w:rPr>
              <w:t>Such a focus on Ethiopia’s young population will guide the country towards the “economic gift” of a demographic dividend allowing for the benefits of labour supply, savings, human capital and economic growth to follow.</w:t>
            </w:r>
          </w:p>
        </w:tc>
      </w:tr>
    </w:tbl>
    <w:p w14:paraId="3DA0516C" w14:textId="77777777" w:rsidR="0025204D" w:rsidRDefault="0025204D"/>
    <w:sectPr w:rsidR="002520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711A0F"/>
    <w:multiLevelType w:val="hybridMultilevel"/>
    <w:tmpl w:val="CB3AEA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679248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BD5"/>
    <w:rsid w:val="0012124C"/>
    <w:rsid w:val="002001A0"/>
    <w:rsid w:val="0025204D"/>
    <w:rsid w:val="00322803"/>
    <w:rsid w:val="005A5BA3"/>
    <w:rsid w:val="008C446D"/>
    <w:rsid w:val="00B62BD5"/>
    <w:rsid w:val="00DC1811"/>
    <w:rsid w:val="00E00665"/>
    <w:rsid w:val="00ED0F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CB391"/>
  <w15:chartTrackingRefBased/>
  <w15:docId w15:val="{295CA8F5-72ED-4EE7-8A35-BDF49CC3A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2B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2B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tmp"/><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International School of Toulouse</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Podbury</dc:creator>
  <cp:keywords/>
  <dc:description/>
  <cp:lastModifiedBy>Matthew Podbury</cp:lastModifiedBy>
  <cp:revision>6</cp:revision>
  <dcterms:created xsi:type="dcterms:W3CDTF">2024-04-02T11:13:00Z</dcterms:created>
  <dcterms:modified xsi:type="dcterms:W3CDTF">2024-04-02T11:39:00Z</dcterms:modified>
</cp:coreProperties>
</file>