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4DD" w14:paraId="5A521B33" w14:textId="77777777" w:rsidTr="007024DD">
        <w:tc>
          <w:tcPr>
            <w:tcW w:w="9016" w:type="dxa"/>
            <w:shd w:val="clear" w:color="auto" w:fill="ED7D31" w:themeFill="accent2"/>
          </w:tcPr>
          <w:p w14:paraId="4384D7A8" w14:textId="77777777" w:rsidR="007024DD" w:rsidRPr="004B1C04" w:rsidRDefault="007024DD" w:rsidP="007024DD">
            <w:pPr>
              <w:jc w:val="center"/>
              <w:rPr>
                <w:b/>
                <w:sz w:val="32"/>
                <w:szCs w:val="32"/>
              </w:rPr>
            </w:pPr>
            <w:r w:rsidRPr="004B1C04">
              <w:rPr>
                <w:b/>
                <w:sz w:val="32"/>
                <w:szCs w:val="32"/>
              </w:rPr>
              <w:t>IB DP Geography - Introduction to drainage basins</w:t>
            </w:r>
          </w:p>
        </w:tc>
      </w:tr>
    </w:tbl>
    <w:p w14:paraId="1AEA6532" w14:textId="77777777" w:rsidR="00BC4D49" w:rsidRDefault="007024DD" w:rsidP="007024DD">
      <w:pPr>
        <w:jc w:val="center"/>
      </w:pPr>
      <w:r>
        <w:rPr>
          <w:noProof/>
        </w:rPr>
        <w:drawing>
          <wp:inline distT="0" distB="0" distL="0" distR="0" wp14:anchorId="1B70B9AB" wp14:editId="4E8F8E97">
            <wp:extent cx="5619750" cy="3413297"/>
            <wp:effectExtent l="0" t="0" r="0" b="0"/>
            <wp:docPr id="1" name="Picture 1" descr="Drainage Basi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inage Basi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58" cy="34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F7B2" w14:textId="77777777" w:rsidR="007024DD" w:rsidRDefault="007024DD" w:rsidP="007024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4DD" w14:paraId="2E77CEEB" w14:textId="77777777" w:rsidTr="00B54014">
        <w:tc>
          <w:tcPr>
            <w:tcW w:w="9016" w:type="dxa"/>
            <w:shd w:val="clear" w:color="auto" w:fill="E7E6E6" w:themeFill="background2"/>
          </w:tcPr>
          <w:p w14:paraId="7D833AE8" w14:textId="77777777" w:rsidR="007024DD" w:rsidRDefault="007024DD" w:rsidP="007024DD">
            <w:proofErr w:type="spellStart"/>
            <w:r w:rsidRPr="007024DD">
              <w:t>i</w:t>
            </w:r>
            <w:proofErr w:type="spellEnd"/>
            <w:r w:rsidRPr="007024DD">
              <w:t>. What is a watershed/drainage basin?</w:t>
            </w:r>
          </w:p>
        </w:tc>
      </w:tr>
      <w:tr w:rsidR="007024DD" w14:paraId="17EF50A8" w14:textId="77777777" w:rsidTr="007024DD">
        <w:tc>
          <w:tcPr>
            <w:tcW w:w="9016" w:type="dxa"/>
          </w:tcPr>
          <w:p w14:paraId="4549D1EE" w14:textId="77777777" w:rsidR="007024DD" w:rsidRDefault="007024DD" w:rsidP="007024DD"/>
          <w:p w14:paraId="3C077905" w14:textId="77777777" w:rsidR="007024DD" w:rsidRDefault="007024DD" w:rsidP="007024DD"/>
          <w:p w14:paraId="05BA7B54" w14:textId="77777777" w:rsidR="007024DD" w:rsidRDefault="007024DD" w:rsidP="007024DD"/>
          <w:p w14:paraId="5E19F611" w14:textId="77777777" w:rsidR="007024DD" w:rsidRDefault="007024DD" w:rsidP="007024DD"/>
          <w:p w14:paraId="2501DEFE" w14:textId="77777777" w:rsidR="007024DD" w:rsidRDefault="007024DD" w:rsidP="007024DD"/>
          <w:p w14:paraId="53D47091" w14:textId="77777777" w:rsidR="007024DD" w:rsidRDefault="007024DD" w:rsidP="007024DD"/>
        </w:tc>
      </w:tr>
    </w:tbl>
    <w:p w14:paraId="52F5F8AC" w14:textId="77777777" w:rsidR="007024DD" w:rsidRDefault="007024DD" w:rsidP="00702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4DD" w14:paraId="7A777306" w14:textId="77777777" w:rsidTr="00B54014">
        <w:tc>
          <w:tcPr>
            <w:tcW w:w="9016" w:type="dxa"/>
            <w:shd w:val="clear" w:color="auto" w:fill="E7E6E6" w:themeFill="background2"/>
          </w:tcPr>
          <w:p w14:paraId="4151CECD" w14:textId="77777777" w:rsidR="007024DD" w:rsidRDefault="007024DD" w:rsidP="004102D3">
            <w:r w:rsidRPr="007024DD">
              <w:t>ii. What are the main functions of a watershed/drainage basin?</w:t>
            </w:r>
          </w:p>
        </w:tc>
      </w:tr>
      <w:tr w:rsidR="007024DD" w14:paraId="1A7CCFC4" w14:textId="77777777" w:rsidTr="004102D3">
        <w:tc>
          <w:tcPr>
            <w:tcW w:w="9016" w:type="dxa"/>
          </w:tcPr>
          <w:p w14:paraId="5384A43D" w14:textId="77777777" w:rsidR="007024DD" w:rsidRDefault="007024DD" w:rsidP="004102D3"/>
          <w:p w14:paraId="229DAA21" w14:textId="77777777" w:rsidR="007024DD" w:rsidRDefault="007024DD" w:rsidP="004102D3"/>
          <w:p w14:paraId="15947208" w14:textId="77777777" w:rsidR="007024DD" w:rsidRDefault="007024DD" w:rsidP="004102D3"/>
          <w:p w14:paraId="7AE75FAA" w14:textId="77777777" w:rsidR="007024DD" w:rsidRDefault="007024DD" w:rsidP="004102D3"/>
          <w:p w14:paraId="194DF6E5" w14:textId="77777777" w:rsidR="007024DD" w:rsidRDefault="007024DD" w:rsidP="004102D3"/>
          <w:p w14:paraId="5F0565AA" w14:textId="77777777" w:rsidR="007024DD" w:rsidRDefault="007024DD" w:rsidP="004102D3"/>
          <w:p w14:paraId="6D1A069E" w14:textId="77777777" w:rsidR="007024DD" w:rsidRDefault="007024DD" w:rsidP="004102D3"/>
        </w:tc>
      </w:tr>
    </w:tbl>
    <w:p w14:paraId="413B4920" w14:textId="77777777" w:rsidR="007024DD" w:rsidRDefault="00702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4DD" w14:paraId="0348BF77" w14:textId="77777777" w:rsidTr="00B54014">
        <w:tc>
          <w:tcPr>
            <w:tcW w:w="9016" w:type="dxa"/>
            <w:shd w:val="clear" w:color="auto" w:fill="E7E6E6" w:themeFill="background2"/>
          </w:tcPr>
          <w:p w14:paraId="1A712FF0" w14:textId="77777777" w:rsidR="007024DD" w:rsidRDefault="007024DD" w:rsidP="004102D3">
            <w:r w:rsidRPr="007024DD">
              <w:t>iii.</w:t>
            </w:r>
            <w:r>
              <w:t xml:space="preserve"> </w:t>
            </w:r>
            <w:r w:rsidRPr="007024DD">
              <w:t>How can human action can influence the functioning of the system?</w:t>
            </w:r>
          </w:p>
        </w:tc>
      </w:tr>
      <w:tr w:rsidR="007024DD" w14:paraId="2F8B7B83" w14:textId="77777777" w:rsidTr="004102D3">
        <w:tc>
          <w:tcPr>
            <w:tcW w:w="9016" w:type="dxa"/>
          </w:tcPr>
          <w:p w14:paraId="18E5F154" w14:textId="77777777" w:rsidR="007024DD" w:rsidRDefault="007024DD" w:rsidP="004102D3"/>
          <w:p w14:paraId="4867E6BA" w14:textId="77777777" w:rsidR="007024DD" w:rsidRDefault="007024DD" w:rsidP="004102D3"/>
          <w:p w14:paraId="550B5BCA" w14:textId="77777777" w:rsidR="007024DD" w:rsidRDefault="007024DD" w:rsidP="004102D3"/>
          <w:p w14:paraId="2FCD35A4" w14:textId="77777777" w:rsidR="007024DD" w:rsidRDefault="007024DD" w:rsidP="004102D3"/>
          <w:p w14:paraId="6E8FA593" w14:textId="77777777" w:rsidR="007024DD" w:rsidRDefault="007024DD" w:rsidP="004102D3"/>
          <w:p w14:paraId="17CFDFCE" w14:textId="77777777" w:rsidR="007024DD" w:rsidRDefault="007024DD" w:rsidP="004102D3"/>
          <w:p w14:paraId="1CC9AECA" w14:textId="77777777" w:rsidR="007024DD" w:rsidRDefault="007024DD" w:rsidP="004102D3"/>
          <w:p w14:paraId="004343C5" w14:textId="77777777" w:rsidR="007024DD" w:rsidRDefault="007024DD" w:rsidP="004102D3"/>
        </w:tc>
      </w:tr>
    </w:tbl>
    <w:p w14:paraId="150E2B1C" w14:textId="77777777" w:rsidR="007024DD" w:rsidRDefault="00702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4DD" w14:paraId="03FAB36E" w14:textId="77777777" w:rsidTr="007024DD">
        <w:tc>
          <w:tcPr>
            <w:tcW w:w="9016" w:type="dxa"/>
            <w:shd w:val="clear" w:color="auto" w:fill="E7E6E6" w:themeFill="background2"/>
          </w:tcPr>
          <w:p w14:paraId="5B987CDB" w14:textId="77777777" w:rsidR="007024DD" w:rsidRPr="007024DD" w:rsidRDefault="007024DD" w:rsidP="007024DD">
            <w:pPr>
              <w:jc w:val="center"/>
              <w:rPr>
                <w:b/>
                <w:sz w:val="32"/>
                <w:szCs w:val="32"/>
              </w:rPr>
            </w:pPr>
            <w:r w:rsidRPr="007024DD">
              <w:rPr>
                <w:b/>
                <w:sz w:val="32"/>
                <w:szCs w:val="32"/>
              </w:rPr>
              <w:t>Diagram of closed system</w:t>
            </w:r>
          </w:p>
        </w:tc>
      </w:tr>
      <w:tr w:rsidR="007024DD" w14:paraId="0D9AEDC2" w14:textId="77777777" w:rsidTr="007024DD">
        <w:tc>
          <w:tcPr>
            <w:tcW w:w="9016" w:type="dxa"/>
          </w:tcPr>
          <w:p w14:paraId="43C23C95" w14:textId="77777777" w:rsidR="007024DD" w:rsidRDefault="007024DD" w:rsidP="004102D3">
            <w:r>
              <w:t xml:space="preserve">Explanation </w:t>
            </w:r>
          </w:p>
        </w:tc>
      </w:tr>
      <w:tr w:rsidR="007024DD" w14:paraId="0ADAE5DA" w14:textId="77777777" w:rsidTr="007024DD">
        <w:tc>
          <w:tcPr>
            <w:tcW w:w="9016" w:type="dxa"/>
          </w:tcPr>
          <w:p w14:paraId="0B9FE5D9" w14:textId="77777777" w:rsidR="007024DD" w:rsidRDefault="007024DD" w:rsidP="004102D3"/>
          <w:p w14:paraId="10417C6B" w14:textId="77777777" w:rsidR="007024DD" w:rsidRDefault="007024DD" w:rsidP="004102D3"/>
          <w:p w14:paraId="3B4ECC65" w14:textId="77777777" w:rsidR="007024DD" w:rsidRDefault="007024DD" w:rsidP="004102D3"/>
          <w:p w14:paraId="59040905" w14:textId="77777777" w:rsidR="007024DD" w:rsidRDefault="007024DD" w:rsidP="004102D3"/>
        </w:tc>
      </w:tr>
    </w:tbl>
    <w:p w14:paraId="0AB0984B" w14:textId="77777777" w:rsidR="007024DD" w:rsidRDefault="007024DD"/>
    <w:p w14:paraId="33CF1C49" w14:textId="77777777" w:rsidR="007024DD" w:rsidRDefault="007024DD"/>
    <w:p w14:paraId="2B7CE859" w14:textId="77777777" w:rsidR="007024DD" w:rsidRDefault="007024DD"/>
    <w:p w14:paraId="71EA7146" w14:textId="77777777" w:rsidR="007024DD" w:rsidRDefault="007024DD"/>
    <w:p w14:paraId="4A088D8E" w14:textId="77777777" w:rsidR="007024DD" w:rsidRDefault="007024DD"/>
    <w:p w14:paraId="452B55A1" w14:textId="77777777" w:rsidR="007024DD" w:rsidRDefault="007024DD"/>
    <w:p w14:paraId="2A80E18C" w14:textId="77777777" w:rsidR="007024DD" w:rsidRDefault="007024DD"/>
    <w:p w14:paraId="2D598C74" w14:textId="77777777" w:rsidR="007024DD" w:rsidRDefault="007024DD"/>
    <w:p w14:paraId="5F6E1AC0" w14:textId="77777777" w:rsidR="007024DD" w:rsidRDefault="00702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4DD" w14:paraId="466BFDE7" w14:textId="77777777" w:rsidTr="007024DD">
        <w:tc>
          <w:tcPr>
            <w:tcW w:w="9016" w:type="dxa"/>
            <w:shd w:val="clear" w:color="auto" w:fill="E7E6E6" w:themeFill="background2"/>
          </w:tcPr>
          <w:p w14:paraId="1E052513" w14:textId="77777777" w:rsidR="007024DD" w:rsidRPr="007024DD" w:rsidRDefault="007024DD" w:rsidP="007024DD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7024DD">
              <w:rPr>
                <w:b/>
                <w:sz w:val="32"/>
                <w:szCs w:val="32"/>
              </w:rPr>
              <w:t xml:space="preserve">Diagram of </w:t>
            </w:r>
            <w:r>
              <w:rPr>
                <w:b/>
                <w:sz w:val="32"/>
                <w:szCs w:val="32"/>
              </w:rPr>
              <w:t>open</w:t>
            </w:r>
            <w:r w:rsidRPr="007024DD">
              <w:rPr>
                <w:b/>
                <w:sz w:val="32"/>
                <w:szCs w:val="32"/>
              </w:rPr>
              <w:t xml:space="preserve"> syste</w:t>
            </w:r>
            <w:r>
              <w:rPr>
                <w:b/>
                <w:sz w:val="32"/>
                <w:szCs w:val="32"/>
              </w:rPr>
              <w:t>m</w:t>
            </w:r>
          </w:p>
        </w:tc>
      </w:tr>
      <w:tr w:rsidR="007024DD" w14:paraId="4EFB0045" w14:textId="77777777" w:rsidTr="007024DD">
        <w:tc>
          <w:tcPr>
            <w:tcW w:w="9016" w:type="dxa"/>
          </w:tcPr>
          <w:p w14:paraId="37F86301" w14:textId="77777777" w:rsidR="007024DD" w:rsidRDefault="007024DD" w:rsidP="004102D3">
            <w:r>
              <w:t xml:space="preserve">Explanation </w:t>
            </w:r>
          </w:p>
        </w:tc>
      </w:tr>
      <w:tr w:rsidR="007024DD" w14:paraId="3AEA9FD3" w14:textId="77777777" w:rsidTr="007024DD">
        <w:tc>
          <w:tcPr>
            <w:tcW w:w="9016" w:type="dxa"/>
          </w:tcPr>
          <w:p w14:paraId="0E4627EB" w14:textId="77777777" w:rsidR="007024DD" w:rsidRDefault="007024DD" w:rsidP="004102D3"/>
          <w:p w14:paraId="34761579" w14:textId="77777777" w:rsidR="007024DD" w:rsidRDefault="007024DD" w:rsidP="004102D3"/>
          <w:p w14:paraId="31229827" w14:textId="77777777" w:rsidR="007024DD" w:rsidRDefault="007024DD" w:rsidP="004102D3"/>
          <w:p w14:paraId="1733D7CD" w14:textId="77777777" w:rsidR="007024DD" w:rsidRDefault="007024DD" w:rsidP="004102D3"/>
        </w:tc>
      </w:tr>
    </w:tbl>
    <w:p w14:paraId="56023F03" w14:textId="77777777" w:rsidR="007024DD" w:rsidRDefault="007024DD"/>
    <w:p w14:paraId="2F383C5E" w14:textId="77777777" w:rsidR="007024DD" w:rsidRDefault="007024DD"/>
    <w:sectPr w:rsidR="007024D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5DA4" w14:textId="77777777" w:rsidR="00B54014" w:rsidRDefault="00B54014" w:rsidP="00B54014">
      <w:pPr>
        <w:spacing w:after="0" w:line="240" w:lineRule="auto"/>
      </w:pPr>
      <w:r>
        <w:separator/>
      </w:r>
    </w:p>
  </w:endnote>
  <w:endnote w:type="continuationSeparator" w:id="0">
    <w:p w14:paraId="055F99DD" w14:textId="77777777" w:rsidR="00B54014" w:rsidRDefault="00B54014" w:rsidP="00B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B161" w14:textId="5A22183F" w:rsidR="005C38F7" w:rsidRDefault="005C38F7">
    <w:pPr>
      <w:pStyle w:val="Footer"/>
    </w:pPr>
    <w:hyperlink r:id="rId1" w:history="1">
      <w:r w:rsidRPr="00FE65EF">
        <w:rPr>
          <w:rStyle w:val="Hyperlink"/>
        </w:rPr>
        <w:t>https://www.ibgeographypods.org/1-drainage-basin-hydrology-and-geomorphology.html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DC15" w14:textId="77777777" w:rsidR="00B54014" w:rsidRDefault="00B54014" w:rsidP="00B54014">
      <w:pPr>
        <w:spacing w:after="0" w:line="240" w:lineRule="auto"/>
      </w:pPr>
      <w:r>
        <w:separator/>
      </w:r>
    </w:p>
  </w:footnote>
  <w:footnote w:type="continuationSeparator" w:id="0">
    <w:p w14:paraId="224645A6" w14:textId="77777777" w:rsidR="00B54014" w:rsidRDefault="00B54014" w:rsidP="00B5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1E47" w14:textId="2DD7996D" w:rsidR="00B54014" w:rsidRPr="00B54014" w:rsidRDefault="00B54014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DD"/>
    <w:rsid w:val="00116B4C"/>
    <w:rsid w:val="00325C39"/>
    <w:rsid w:val="004B1C04"/>
    <w:rsid w:val="005C38F7"/>
    <w:rsid w:val="007024DD"/>
    <w:rsid w:val="00B35287"/>
    <w:rsid w:val="00B54014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2FB8"/>
  <w15:chartTrackingRefBased/>
  <w15:docId w15:val="{D386CD70-D479-4178-B736-0FD0667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14"/>
  </w:style>
  <w:style w:type="paragraph" w:styleId="Footer">
    <w:name w:val="footer"/>
    <w:basedOn w:val="Normal"/>
    <w:link w:val="FooterChar"/>
    <w:uiPriority w:val="99"/>
    <w:unhideWhenUsed/>
    <w:rsid w:val="00B5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14"/>
  </w:style>
  <w:style w:type="character" w:styleId="Hyperlink">
    <w:name w:val="Hyperlink"/>
    <w:basedOn w:val="DefaultParagraphFont"/>
    <w:uiPriority w:val="99"/>
    <w:unhideWhenUsed/>
    <w:rsid w:val="005C3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1-drainage-basin-hydrology-and-geomorph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95C9F-6CF9-4BED-8200-CFAC43F646FF}">
  <ds:schemaRefs>
    <ds:schemaRef ds:uri="http://purl.org/dc/elements/1.1/"/>
    <ds:schemaRef ds:uri="558acd6a-0b78-49e0-914f-13112f43cba3"/>
    <ds:schemaRef ds:uri="http://schemas.microsoft.com/office/2006/documentManagement/types"/>
    <ds:schemaRef ds:uri="4ce5eab5-2dfd-43db-9fc3-67a110d2750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E4272-CC53-42BF-87BA-6FE42B62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7396E-6C12-4749-94BA-696FEC84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cp:lastPrinted>2021-05-10T06:07:00Z</cp:lastPrinted>
  <dcterms:created xsi:type="dcterms:W3CDTF">2020-09-02T08:57:00Z</dcterms:created>
  <dcterms:modified xsi:type="dcterms:W3CDTF">2021-05-10T06:08:00Z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